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val="0"/>
        <w:autoSpaceDN w:val="0"/>
        <w:bidi w:val="0"/>
        <w:adjustRightInd/>
        <w:snapToGrid/>
        <w:spacing w:line="600" w:lineRule="exact"/>
        <w:ind w:left="0"/>
        <w:jc w:val="both"/>
        <w:textAlignment w:val="bottom"/>
        <w:rPr>
          <w:rFonts w:hint="eastAsia" w:ascii="黑体" w:hAnsi="黑体" w:eastAsia="黑体" w:cs="黑体"/>
          <w:color w:val="auto"/>
          <w:spacing w:val="0"/>
          <w:sz w:val="32"/>
          <w:szCs w:val="32"/>
          <w:lang w:val="en-US" w:eastAsia="zh-CN"/>
        </w:rPr>
      </w:pPr>
      <w:bookmarkStart w:id="0" w:name="_GoBack"/>
      <w:bookmarkEnd w:id="0"/>
      <w:r>
        <w:rPr>
          <w:rFonts w:ascii="黑体" w:hAnsi="黑体" w:eastAsia="黑体" w:cs="黑体"/>
          <w:color w:val="auto"/>
          <w:spacing w:val="0"/>
          <w:sz w:val="32"/>
          <w:szCs w:val="32"/>
        </w:rPr>
        <w:t>附件</w:t>
      </w:r>
      <w:r>
        <w:rPr>
          <w:rFonts w:hint="eastAsia" w:ascii="黑体" w:hAnsi="黑体" w:eastAsia="黑体" w:cs="黑体"/>
          <w:color w:val="auto"/>
          <w:spacing w:val="0"/>
          <w:sz w:val="32"/>
          <w:szCs w:val="32"/>
          <w:lang w:val="en-US" w:eastAsia="zh-CN"/>
        </w:rPr>
        <w:t>1</w:t>
      </w:r>
    </w:p>
    <w:p>
      <w:pPr>
        <w:keepNext w:val="0"/>
        <w:keepLines w:val="0"/>
        <w:pageBreakBefore w:val="0"/>
        <w:widowControl/>
        <w:kinsoku/>
        <w:wordWrap/>
        <w:overflowPunct/>
        <w:topLinePunct/>
        <w:autoSpaceDE w:val="0"/>
        <w:autoSpaceDN w:val="0"/>
        <w:bidi w:val="0"/>
        <w:adjustRightInd/>
        <w:snapToGrid/>
        <w:spacing w:line="400" w:lineRule="exact"/>
        <w:jc w:val="both"/>
        <w:textAlignment w:val="bottom"/>
        <w:rPr>
          <w:rFonts w:ascii="Arial"/>
          <w:color w:val="auto"/>
          <w:spacing w:val="0"/>
          <w:sz w:val="21"/>
        </w:rPr>
      </w:pPr>
    </w:p>
    <w:p>
      <w:pPr>
        <w:keepNext w:val="0"/>
        <w:keepLines w:val="0"/>
        <w:pageBreakBefore w:val="0"/>
        <w:widowControl/>
        <w:kinsoku/>
        <w:wordWrap/>
        <w:overflowPunct/>
        <w:topLinePunct/>
        <w:autoSpaceDE w:val="0"/>
        <w:autoSpaceDN w:val="0"/>
        <w:bidi w:val="0"/>
        <w:adjustRightInd/>
        <w:snapToGrid/>
        <w:spacing w:line="800" w:lineRule="exact"/>
        <w:ind w:left="0" w:right="0" w:firstLine="0"/>
        <w:jc w:val="center"/>
        <w:textAlignment w:val="bottom"/>
        <w:outlineLvl w:val="0"/>
        <w:rPr>
          <w:rFonts w:ascii="方正小标宋_GBK" w:hAnsi="方正小标宋_GBK" w:eastAsia="方正小标宋_GBK" w:cs="方正小标宋_GBK"/>
          <w:color w:val="auto"/>
          <w:spacing w:val="0"/>
          <w:sz w:val="43"/>
          <w:szCs w:val="43"/>
        </w:rPr>
      </w:pPr>
      <w:r>
        <w:rPr>
          <w:rFonts w:ascii="方正小标宋_GBK" w:hAnsi="方正小标宋_GBK" w:eastAsia="方正小标宋_GBK" w:cs="方正小标宋_GBK"/>
          <w:color w:val="auto"/>
          <w:spacing w:val="0"/>
          <w:sz w:val="43"/>
          <w:szCs w:val="43"/>
        </w:rPr>
        <w:t>2024 年湖南省“绿色卫士”生态环境保护</w:t>
      </w:r>
    </w:p>
    <w:p>
      <w:pPr>
        <w:keepNext w:val="0"/>
        <w:keepLines w:val="0"/>
        <w:pageBreakBefore w:val="0"/>
        <w:widowControl/>
        <w:kinsoku/>
        <w:wordWrap/>
        <w:overflowPunct/>
        <w:topLinePunct/>
        <w:autoSpaceDE w:val="0"/>
        <w:autoSpaceDN w:val="0"/>
        <w:bidi w:val="0"/>
        <w:adjustRightInd/>
        <w:snapToGrid/>
        <w:spacing w:line="800" w:lineRule="exact"/>
        <w:ind w:left="0" w:right="0" w:firstLine="0"/>
        <w:jc w:val="center"/>
        <w:textAlignment w:val="bottom"/>
        <w:outlineLvl w:val="0"/>
        <w:rPr>
          <w:rFonts w:ascii="方正小标宋_GBK" w:hAnsi="方正小标宋_GBK" w:eastAsia="方正小标宋_GBK" w:cs="方正小标宋_GBK"/>
          <w:color w:val="auto"/>
          <w:spacing w:val="0"/>
          <w:sz w:val="43"/>
          <w:szCs w:val="43"/>
        </w:rPr>
      </w:pPr>
      <w:r>
        <w:rPr>
          <w:rFonts w:ascii="方正小标宋_GBK" w:hAnsi="方正小标宋_GBK" w:eastAsia="方正小标宋_GBK" w:cs="方正小标宋_GBK"/>
          <w:color w:val="auto"/>
          <w:spacing w:val="0"/>
          <w:sz w:val="43"/>
          <w:szCs w:val="43"/>
        </w:rPr>
        <w:t>公益项目征集资助活动方案</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ascii="Arial"/>
          <w:color w:val="auto"/>
          <w:spacing w:val="0"/>
          <w:sz w:val="32"/>
          <w:szCs w:val="32"/>
        </w:rPr>
      </w:pP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一、实施时间</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2024年8月-11月，申报截止时间为2024年</w:t>
      </w:r>
      <w:r>
        <w:rPr>
          <w:rFonts w:hint="default" w:ascii="仿宋_GB2312" w:hAnsi="仿宋_GB2312" w:eastAsia="仿宋_GB2312" w:cs="仿宋_GB2312"/>
          <w:color w:val="auto"/>
          <w:spacing w:val="0"/>
          <w:sz w:val="32"/>
          <w:szCs w:val="32"/>
          <w:lang w:val="en"/>
        </w:rPr>
        <w:t>9</w:t>
      </w:r>
      <w:r>
        <w:rPr>
          <w:rFonts w:hint="eastAsia" w:ascii="仿宋_GB2312" w:hAnsi="仿宋_GB2312" w:eastAsia="仿宋_GB2312" w:cs="仿宋_GB2312"/>
          <w:color w:val="auto"/>
          <w:spacing w:val="0"/>
          <w:sz w:val="32"/>
          <w:szCs w:val="32"/>
        </w:rPr>
        <w:t>月</w:t>
      </w:r>
      <w:r>
        <w:rPr>
          <w:rFonts w:hint="default" w:ascii="仿宋_GB2312" w:hAnsi="仿宋_GB2312" w:eastAsia="仿宋_GB2312" w:cs="仿宋_GB2312"/>
          <w:color w:val="auto"/>
          <w:spacing w:val="0"/>
          <w:sz w:val="32"/>
          <w:szCs w:val="32"/>
          <w:lang w:val="en"/>
        </w:rPr>
        <w:t>10</w:t>
      </w:r>
      <w:r>
        <w:rPr>
          <w:rFonts w:hint="eastAsia" w:ascii="仿宋_GB2312" w:hAnsi="仿宋_GB2312" w:eastAsia="仿宋_GB2312" w:cs="仿宋_GB2312"/>
          <w:color w:val="auto"/>
          <w:spacing w:val="0"/>
          <w:sz w:val="32"/>
          <w:szCs w:val="32"/>
        </w:rPr>
        <w:t>日</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二、资助单位</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湖南省生态环境事务中心</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三、实施对象</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全省生态环境保护志愿服务组织、社区、高校等</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四、主题和内容</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（一）主题</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FangSong_GB2312" w:hAnsi="FangSong_GB2312" w:eastAsia="FangSong_GB2312" w:cs="FangSong_GB2312"/>
          <w:snapToGrid w:val="0"/>
          <w:color w:val="auto"/>
          <w:spacing w:val="0"/>
          <w:kern w:val="0"/>
          <w:sz w:val="32"/>
          <w:szCs w:val="32"/>
          <w:lang w:val="en-US" w:eastAsia="en-US" w:bidi="ar-SA"/>
        </w:rPr>
      </w:pPr>
      <w:r>
        <w:rPr>
          <w:rFonts w:hint="eastAsia" w:ascii="FangSong_GB2312" w:hAnsi="FangSong_GB2312" w:eastAsia="FangSong_GB2312" w:cs="FangSong_GB2312"/>
          <w:snapToGrid w:val="0"/>
          <w:color w:val="auto"/>
          <w:spacing w:val="0"/>
          <w:kern w:val="0"/>
          <w:sz w:val="32"/>
          <w:szCs w:val="32"/>
          <w:lang w:val="en-US" w:eastAsia="en-US" w:bidi="ar-SA"/>
        </w:rPr>
        <w:t>本次征集活动以“全面推进美丽中国建设”为主题，以宣传贯彻落实习近平生态文明思想为主线，以传播绿色环保理念、促进公众环境行为、改善生态环境质量为目标，</w:t>
      </w:r>
      <w:r>
        <w:rPr>
          <w:rFonts w:hint="eastAsia" w:ascii="FangSong_GB2312" w:hAnsi="FangSong_GB2312" w:eastAsia="FangSong_GB2312" w:cs="FangSong_GB2312"/>
          <w:snapToGrid w:val="0"/>
          <w:color w:val="auto"/>
          <w:spacing w:val="0"/>
          <w:kern w:val="0"/>
          <w:sz w:val="32"/>
          <w:szCs w:val="32"/>
          <w:lang w:val="en-US" w:eastAsia="zh-CN" w:bidi="ar-SA"/>
        </w:rPr>
        <w:t>通过</w:t>
      </w:r>
      <w:r>
        <w:rPr>
          <w:rFonts w:hint="eastAsia" w:ascii="FangSong_GB2312" w:hAnsi="FangSong_GB2312" w:eastAsia="FangSong_GB2312" w:cs="FangSong_GB2312"/>
          <w:snapToGrid w:val="0"/>
          <w:color w:val="auto"/>
          <w:spacing w:val="0"/>
          <w:kern w:val="0"/>
          <w:sz w:val="32"/>
          <w:szCs w:val="32"/>
          <w:lang w:val="en-US" w:eastAsia="en-US" w:bidi="ar-SA"/>
        </w:rPr>
        <w:t>组织开展习近平生态文明思想宣传，推广《公民生态环境行为规范》，倡导公众践行绿色低碳生产生活方式，引导全社会牢固树立绿水青山就是金山银山的理念，</w:t>
      </w:r>
      <w:r>
        <w:rPr>
          <w:rFonts w:hint="eastAsia" w:ascii="FangSong_GB2312" w:hAnsi="FangSong_GB2312" w:eastAsia="FangSong_GB2312" w:cs="FangSong_GB2312"/>
          <w:snapToGrid w:val="0"/>
          <w:color w:val="auto"/>
          <w:spacing w:val="0"/>
          <w:kern w:val="0"/>
          <w:sz w:val="32"/>
          <w:szCs w:val="32"/>
          <w:lang w:val="en-US" w:eastAsia="zh-CN" w:bidi="ar-SA"/>
        </w:rPr>
        <w:t>深入践行</w:t>
      </w:r>
      <w:r>
        <w:rPr>
          <w:rFonts w:hint="eastAsia" w:ascii="FangSong_GB2312" w:hAnsi="FangSong_GB2312" w:eastAsia="FangSong_GB2312" w:cs="FangSong_GB2312"/>
          <w:snapToGrid w:val="0"/>
          <w:color w:val="auto"/>
          <w:spacing w:val="0"/>
          <w:kern w:val="0"/>
          <w:sz w:val="32"/>
          <w:szCs w:val="32"/>
          <w:lang w:val="en-US" w:eastAsia="en-US" w:bidi="ar-SA"/>
        </w:rPr>
        <w:t>生态文明价值观念和行为准则</w:t>
      </w:r>
      <w:r>
        <w:rPr>
          <w:rFonts w:hint="eastAsia" w:ascii="FangSong_GB2312" w:hAnsi="FangSong_GB2312" w:eastAsia="FangSong_GB2312" w:cs="FangSong_GB2312"/>
          <w:snapToGrid w:val="0"/>
          <w:color w:val="auto"/>
          <w:spacing w:val="0"/>
          <w:kern w:val="0"/>
          <w:sz w:val="32"/>
          <w:szCs w:val="32"/>
          <w:lang w:val="en-US" w:eastAsia="zh-CN" w:bidi="ar-SA"/>
        </w:rPr>
        <w:t>，积极</w:t>
      </w:r>
      <w:r>
        <w:rPr>
          <w:rFonts w:hint="eastAsia" w:ascii="FangSong_GB2312" w:hAnsi="FangSong_GB2312" w:eastAsia="FangSong_GB2312" w:cs="FangSong_GB2312"/>
          <w:snapToGrid w:val="0"/>
          <w:color w:val="auto"/>
          <w:spacing w:val="0"/>
          <w:kern w:val="0"/>
          <w:sz w:val="32"/>
          <w:szCs w:val="32"/>
          <w:lang w:val="en-US" w:eastAsia="en-US" w:bidi="ar-SA"/>
        </w:rPr>
        <w:t>做生态文明理念的积极传播者和模范践行者，为全面推进美丽中国建设</w:t>
      </w:r>
      <w:r>
        <w:rPr>
          <w:rFonts w:hint="eastAsia" w:ascii="FangSong_GB2312" w:hAnsi="FangSong_GB2312" w:eastAsia="FangSong_GB2312" w:cs="FangSong_GB2312"/>
          <w:snapToGrid w:val="0"/>
          <w:color w:val="auto"/>
          <w:spacing w:val="0"/>
          <w:kern w:val="0"/>
          <w:sz w:val="32"/>
          <w:szCs w:val="32"/>
          <w:lang w:val="en-US" w:eastAsia="zh-CN" w:bidi="ar-SA"/>
        </w:rPr>
        <w:t>进一步</w:t>
      </w:r>
      <w:r>
        <w:rPr>
          <w:rFonts w:hint="eastAsia" w:ascii="FangSong_GB2312" w:hAnsi="FangSong_GB2312" w:eastAsia="FangSong_GB2312" w:cs="FangSong_GB2312"/>
          <w:snapToGrid w:val="0"/>
          <w:color w:val="auto"/>
          <w:spacing w:val="0"/>
          <w:kern w:val="0"/>
          <w:sz w:val="32"/>
          <w:szCs w:val="32"/>
          <w:lang w:val="en-US" w:eastAsia="en-US" w:bidi="ar-SA"/>
        </w:rPr>
        <w:t>夯实社会基础。</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（二） 内容</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1.习近平生态文明思想理论宣讲。通过线上线下多种渠道，组织策划有影响、有声势、有效果的</w:t>
      </w:r>
      <w:r>
        <w:rPr>
          <w:rFonts w:hint="eastAsia" w:ascii="仿宋_GB2312" w:hAnsi="仿宋_GB2312" w:eastAsia="仿宋_GB2312" w:cs="仿宋_GB2312"/>
          <w:color w:val="auto"/>
          <w:spacing w:val="0"/>
          <w:sz w:val="32"/>
          <w:szCs w:val="32"/>
          <w:lang w:eastAsia="zh-CN"/>
        </w:rPr>
        <w:t>生态环境保护</w:t>
      </w:r>
      <w:r>
        <w:rPr>
          <w:rFonts w:hint="eastAsia" w:ascii="仿宋_GB2312" w:hAnsi="仿宋_GB2312" w:eastAsia="仿宋_GB2312" w:cs="仿宋_GB2312"/>
          <w:color w:val="auto"/>
          <w:spacing w:val="0"/>
          <w:sz w:val="32"/>
          <w:szCs w:val="32"/>
        </w:rPr>
        <w:t>志愿宣传活动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注重将习近平生态文明思想与百姓关心的生态环境问题有机结合，深入推动生态文明进家庭、进社区、进学校、进企业、</w:t>
      </w:r>
      <w:r>
        <w:rPr>
          <w:rFonts w:hint="eastAsia" w:ascii="仿宋_GB2312" w:hAnsi="仿宋_GB2312" w:eastAsia="仿宋_GB2312" w:cs="仿宋_GB2312"/>
          <w:color w:val="auto"/>
          <w:spacing w:val="0"/>
          <w:sz w:val="32"/>
          <w:szCs w:val="32"/>
          <w:lang w:eastAsia="zh-CN"/>
        </w:rPr>
        <w:t>进园区、</w:t>
      </w:r>
      <w:r>
        <w:rPr>
          <w:rFonts w:hint="eastAsia" w:ascii="仿宋_GB2312" w:hAnsi="仿宋_GB2312" w:eastAsia="仿宋_GB2312" w:cs="仿宋_GB2312"/>
          <w:color w:val="auto"/>
          <w:spacing w:val="0"/>
          <w:sz w:val="32"/>
          <w:szCs w:val="32"/>
        </w:rPr>
        <w:t>进机关、进乡村，引导全社会树立生态文明价值观念和行为准则，让习近平生态文明思想更加深入人心。</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2.生态环境宣传教育和科普</w:t>
      </w:r>
      <w:r>
        <w:rPr>
          <w:rFonts w:hint="eastAsia" w:ascii="仿宋_GB2312" w:hAnsi="仿宋_GB2312" w:eastAsia="仿宋_GB2312" w:cs="仿宋_GB2312"/>
          <w:color w:val="auto"/>
          <w:spacing w:val="0"/>
          <w:sz w:val="32"/>
          <w:szCs w:val="32"/>
          <w:lang w:eastAsia="zh-CN"/>
        </w:rPr>
        <w:t>活动</w:t>
      </w:r>
      <w:r>
        <w:rPr>
          <w:rFonts w:hint="eastAsia" w:ascii="仿宋_GB2312" w:hAnsi="仿宋_GB2312" w:eastAsia="仿宋_GB2312" w:cs="仿宋_GB2312"/>
          <w:color w:val="auto"/>
          <w:spacing w:val="0"/>
          <w:sz w:val="32"/>
          <w:szCs w:val="32"/>
        </w:rPr>
        <w:t>。围绕减污降碳、污染防治、生态保护、气候变化、绿色发展、绿色低碳生活和消费方式转变等生态文明建设重点工作和公众关心的环境问题，采取组织重要环保纪念日活动、走进环保设施开放单位</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环境教育基地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开设环保公益课堂、制作环保主题文化作品和宣传品、发起绿色倡议、组织自然观察和体验活动等方式，</w:t>
      </w:r>
      <w:r>
        <w:rPr>
          <w:rFonts w:hint="eastAsia" w:ascii="仿宋_GB2312" w:hAnsi="仿宋_GB2312" w:eastAsia="仿宋_GB2312" w:cs="仿宋_GB2312"/>
          <w:color w:val="auto"/>
          <w:spacing w:val="0"/>
          <w:sz w:val="32"/>
          <w:szCs w:val="32"/>
          <w:lang w:eastAsia="zh-CN"/>
        </w:rPr>
        <w:t>深入</w:t>
      </w:r>
      <w:r>
        <w:rPr>
          <w:rFonts w:hint="eastAsia" w:ascii="仿宋_GB2312" w:hAnsi="仿宋_GB2312" w:eastAsia="仿宋_GB2312" w:cs="仿宋_GB2312"/>
          <w:color w:val="auto"/>
          <w:spacing w:val="0"/>
          <w:sz w:val="32"/>
          <w:szCs w:val="32"/>
        </w:rPr>
        <w:t>开展宣传教育和科学</w:t>
      </w:r>
      <w:r>
        <w:rPr>
          <w:rFonts w:hint="eastAsia" w:ascii="仿宋_GB2312" w:hAnsi="仿宋_GB2312" w:eastAsia="仿宋_GB2312" w:cs="仿宋_GB2312"/>
          <w:color w:val="auto"/>
          <w:spacing w:val="0"/>
          <w:sz w:val="32"/>
          <w:szCs w:val="32"/>
          <w:lang w:eastAsia="zh-CN"/>
        </w:rPr>
        <w:t>普及</w:t>
      </w:r>
      <w:r>
        <w:rPr>
          <w:rFonts w:hint="eastAsia" w:ascii="仿宋_GB2312" w:hAnsi="仿宋_GB2312" w:eastAsia="仿宋_GB2312" w:cs="仿宋_GB2312"/>
          <w:color w:val="auto"/>
          <w:spacing w:val="0"/>
          <w:sz w:val="32"/>
          <w:szCs w:val="32"/>
        </w:rPr>
        <w:t>，增强全社会生态文明意识，推动形成绿色生产生活方式。</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绿色低碳实践参与。在各生态环境领域开展不同类型的绿色低碳实践活动，包括组织志愿者开展人居环境维护、绿化美化、自然保育、节能减排、资源循环利用等方面的活动；开展调查研究报告编写、典型案例展示、成果分享、文体活动及文化传承等活动；以公众绿色低碳生产生活方式的转变为契机，积极组织参与绿色生活创建活动，推动绿色发展的深入实施。</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五、总体原则</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（一）项目应体现生态环境保护公益属性。</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（二）项目资金须专款专用，资金的使用遵循公开、公正、 高效的原则。</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（三）项目应明确实施目标、计划步骤及预期成果，确保项目的可操作性和可评估性。</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（四）项目完成后</w:t>
      </w:r>
      <w:r>
        <w:rPr>
          <w:rFonts w:hint="eastAsia" w:ascii="仿宋_GB2312" w:hAnsi="仿宋_GB2312" w:eastAsia="仿宋_GB2312" w:cs="仿宋_GB2312"/>
          <w:color w:val="auto"/>
          <w:spacing w:val="0"/>
          <w:sz w:val="32"/>
          <w:szCs w:val="32"/>
          <w:lang w:eastAsia="zh-CN"/>
        </w:rPr>
        <w:t>须</w:t>
      </w:r>
      <w:r>
        <w:rPr>
          <w:rFonts w:hint="eastAsia" w:ascii="仿宋_GB2312" w:hAnsi="仿宋_GB2312" w:eastAsia="仿宋_GB2312" w:cs="仿宋_GB2312"/>
          <w:color w:val="auto"/>
          <w:spacing w:val="0"/>
          <w:sz w:val="32"/>
          <w:szCs w:val="32"/>
        </w:rPr>
        <w:t>进行全面的总结和评估</w:t>
      </w:r>
      <w:r>
        <w:rPr>
          <w:rFonts w:hint="eastAsia" w:ascii="仿宋_GB2312" w:hAnsi="仿宋_GB2312" w:eastAsia="仿宋_GB2312" w:cs="仿宋_GB2312"/>
          <w:color w:val="auto"/>
          <w:spacing w:val="0"/>
          <w:sz w:val="32"/>
          <w:szCs w:val="32"/>
          <w:lang w:eastAsia="zh-CN"/>
        </w:rPr>
        <w:t>，并</w:t>
      </w:r>
      <w:r>
        <w:rPr>
          <w:rFonts w:hint="eastAsia" w:ascii="仿宋_GB2312" w:hAnsi="仿宋_GB2312" w:eastAsia="仿宋_GB2312" w:cs="仿宋_GB2312"/>
          <w:color w:val="auto"/>
          <w:spacing w:val="0"/>
          <w:sz w:val="32"/>
          <w:szCs w:val="32"/>
        </w:rPr>
        <w:t>通过多种渠道宣传项目的成果和经验，</w:t>
      </w:r>
      <w:r>
        <w:rPr>
          <w:rFonts w:hint="eastAsia" w:ascii="仿宋_GB2312" w:hAnsi="仿宋_GB2312" w:eastAsia="仿宋_GB2312" w:cs="仿宋_GB2312"/>
          <w:color w:val="auto"/>
          <w:spacing w:val="0"/>
          <w:sz w:val="32"/>
          <w:szCs w:val="32"/>
          <w:lang w:eastAsia="zh-CN"/>
        </w:rPr>
        <w:t>提高</w:t>
      </w:r>
      <w:r>
        <w:rPr>
          <w:rFonts w:hint="eastAsia" w:ascii="仿宋_GB2312" w:hAnsi="仿宋_GB2312" w:eastAsia="仿宋_GB2312" w:cs="仿宋_GB2312"/>
          <w:color w:val="auto"/>
          <w:spacing w:val="0"/>
          <w:sz w:val="32"/>
          <w:szCs w:val="32"/>
        </w:rPr>
        <w:t>公众的环保意识和参与度。</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六、</w:t>
      </w:r>
      <w:r>
        <w:rPr>
          <w:rFonts w:hint="eastAsia" w:ascii="黑体" w:hAnsi="黑体" w:eastAsia="黑体" w:cs="黑体"/>
          <w:color w:val="auto"/>
          <w:spacing w:val="0"/>
          <w:sz w:val="32"/>
          <w:szCs w:val="32"/>
          <w:lang w:eastAsia="zh-CN"/>
        </w:rPr>
        <w:t>工作</w:t>
      </w:r>
      <w:r>
        <w:rPr>
          <w:rFonts w:hint="eastAsia" w:ascii="黑体" w:hAnsi="黑体" w:eastAsia="黑体" w:cs="黑体"/>
          <w:color w:val="auto"/>
          <w:spacing w:val="0"/>
          <w:sz w:val="32"/>
          <w:szCs w:val="32"/>
        </w:rPr>
        <w:t>要求</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（一）申报要求</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在申报期内，有意向的单位向市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生态环境局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上一级行政主管部门</w:t>
      </w:r>
      <w:r>
        <w:rPr>
          <w:rFonts w:hint="eastAsia" w:ascii="仿宋_GB2312" w:hAnsi="仿宋_GB2312" w:eastAsia="仿宋_GB2312" w:cs="仿宋_GB2312"/>
          <w:color w:val="auto"/>
          <w:spacing w:val="0"/>
          <w:sz w:val="32"/>
          <w:szCs w:val="32"/>
        </w:rPr>
        <w:t>提交《项目申报表》和项目实施方案</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《项目申报表》</w:t>
      </w:r>
      <w:r>
        <w:rPr>
          <w:rFonts w:hint="eastAsia" w:ascii="仿宋_GB2312" w:hAnsi="仿宋_GB2312" w:eastAsia="仿宋_GB2312" w:cs="仿宋_GB2312"/>
          <w:color w:val="auto"/>
          <w:spacing w:val="0"/>
          <w:sz w:val="32"/>
          <w:szCs w:val="32"/>
          <w:lang w:eastAsia="zh-CN"/>
        </w:rPr>
        <w:t>经申报单位</w:t>
      </w:r>
      <w:r>
        <w:rPr>
          <w:rFonts w:hint="eastAsia" w:ascii="仿宋_GB2312" w:hAnsi="仿宋_GB2312" w:eastAsia="仿宋_GB2312" w:cs="仿宋_GB2312"/>
          <w:color w:val="auto"/>
          <w:spacing w:val="0"/>
          <w:sz w:val="32"/>
          <w:szCs w:val="32"/>
        </w:rPr>
        <w:t>所在市</w:t>
      </w:r>
      <w:r>
        <w:rPr>
          <w:rFonts w:hint="eastAsia" w:ascii="仿宋_GB2312" w:hAnsi="仿宋_GB2312" w:eastAsia="仿宋_GB2312" w:cs="仿宋_GB2312"/>
          <w:color w:val="auto"/>
          <w:spacing w:val="0"/>
          <w:sz w:val="32"/>
          <w:szCs w:val="32"/>
          <w:lang w:eastAsia="zh-CN"/>
        </w:rPr>
        <w:t>（州）</w:t>
      </w:r>
      <w:r>
        <w:rPr>
          <w:rFonts w:hint="eastAsia" w:ascii="仿宋_GB2312" w:hAnsi="仿宋_GB2312" w:eastAsia="仿宋_GB2312" w:cs="仿宋_GB2312"/>
          <w:color w:val="auto"/>
          <w:spacing w:val="0"/>
          <w:sz w:val="32"/>
          <w:szCs w:val="32"/>
        </w:rPr>
        <w:t>生态环境局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上一级行政主管部门</w:t>
      </w:r>
      <w:r>
        <w:rPr>
          <w:rFonts w:hint="eastAsia" w:ascii="仿宋_GB2312" w:hAnsi="仿宋_GB2312" w:eastAsia="仿宋_GB2312" w:cs="仿宋_GB2312"/>
          <w:color w:val="auto"/>
          <w:spacing w:val="0"/>
          <w:sz w:val="32"/>
          <w:szCs w:val="32"/>
          <w:lang w:eastAsia="zh-CN"/>
        </w:rPr>
        <w:t>审核盖章</w:t>
      </w:r>
      <w:r>
        <w:rPr>
          <w:rFonts w:hint="eastAsia" w:ascii="仿宋_GB2312" w:hAnsi="仿宋_GB2312" w:eastAsia="仿宋_GB2312" w:cs="仿宋_GB2312"/>
          <w:color w:val="auto"/>
          <w:spacing w:val="0"/>
          <w:sz w:val="32"/>
          <w:szCs w:val="32"/>
        </w:rPr>
        <w:t>后，</w:t>
      </w:r>
      <w:r>
        <w:rPr>
          <w:rFonts w:hint="eastAsia" w:ascii="仿宋_GB2312" w:hAnsi="仿宋_GB2312" w:eastAsia="仿宋_GB2312" w:cs="仿宋_GB2312"/>
          <w:color w:val="auto"/>
          <w:spacing w:val="0"/>
          <w:sz w:val="32"/>
          <w:szCs w:val="32"/>
          <w:lang w:eastAsia="zh-CN"/>
        </w:rPr>
        <w:t>申报单位</w:t>
      </w:r>
      <w:r>
        <w:rPr>
          <w:rFonts w:hint="eastAsia" w:ascii="仿宋_GB2312" w:hAnsi="仿宋_GB2312" w:eastAsia="仿宋_GB2312" w:cs="仿宋_GB2312"/>
          <w:color w:val="auto"/>
          <w:spacing w:val="0"/>
          <w:sz w:val="32"/>
          <w:szCs w:val="32"/>
        </w:rPr>
        <w:t>将</w:t>
      </w:r>
      <w:r>
        <w:rPr>
          <w:rFonts w:hint="eastAsia" w:ascii="仿宋_GB2312" w:hAnsi="仿宋_GB2312" w:eastAsia="仿宋_GB2312" w:cs="仿宋_GB2312"/>
          <w:color w:val="auto"/>
          <w:spacing w:val="0"/>
          <w:sz w:val="32"/>
          <w:szCs w:val="32"/>
          <w:lang w:eastAsia="zh-CN"/>
        </w:rPr>
        <w:t>相关</w:t>
      </w:r>
      <w:r>
        <w:rPr>
          <w:rFonts w:hint="eastAsia" w:ascii="仿宋_GB2312" w:hAnsi="仿宋_GB2312" w:eastAsia="仿宋_GB2312" w:cs="仿宋_GB2312"/>
          <w:color w:val="auto"/>
          <w:spacing w:val="0"/>
          <w:sz w:val="32"/>
          <w:szCs w:val="32"/>
        </w:rPr>
        <w:t>资料上传至“生态湖南志愿同行”微信小程序进行申报（详见操作手册）。</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（二）资助程序</w:t>
      </w:r>
    </w:p>
    <w:p>
      <w:pPr>
        <w:keepNext w:val="0"/>
        <w:keepLines w:val="0"/>
        <w:pageBreakBefore w:val="0"/>
        <w:widowControl w:val="0"/>
        <w:numPr>
          <w:ilvl w:val="0"/>
          <w:numId w:val="0"/>
        </w:numPr>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资助单位</w:t>
      </w:r>
      <w:r>
        <w:rPr>
          <w:rFonts w:hint="eastAsia" w:ascii="仿宋_GB2312" w:hAnsi="仿宋_GB2312" w:eastAsia="仿宋_GB2312" w:cs="仿宋_GB2312"/>
          <w:color w:val="auto"/>
          <w:spacing w:val="0"/>
          <w:sz w:val="32"/>
          <w:szCs w:val="32"/>
          <w:lang w:eastAsia="zh-CN"/>
        </w:rPr>
        <w:t>组织</w:t>
      </w:r>
      <w:r>
        <w:rPr>
          <w:rFonts w:hint="eastAsia" w:ascii="仿宋_GB2312" w:hAnsi="仿宋_GB2312" w:eastAsia="仿宋_GB2312" w:cs="仿宋_GB2312"/>
          <w:color w:val="auto"/>
          <w:spacing w:val="0"/>
          <w:sz w:val="32"/>
          <w:szCs w:val="32"/>
        </w:rPr>
        <w:t>成立项目评选委员会</w:t>
      </w:r>
      <w:r>
        <w:rPr>
          <w:rFonts w:hint="eastAsia" w:ascii="仿宋_GB2312" w:hAnsi="仿宋_GB2312" w:eastAsia="仿宋_GB2312" w:cs="仿宋_GB2312"/>
          <w:color w:val="auto"/>
          <w:spacing w:val="0"/>
          <w:sz w:val="32"/>
          <w:szCs w:val="32"/>
          <w:lang w:eastAsia="zh-CN"/>
        </w:rPr>
        <w:t>，制定项目评选规则，</w:t>
      </w:r>
      <w:r>
        <w:rPr>
          <w:rFonts w:hint="eastAsia" w:ascii="仿宋_GB2312" w:hAnsi="仿宋_GB2312" w:eastAsia="仿宋_GB2312" w:cs="仿宋_GB2312"/>
          <w:color w:val="auto"/>
          <w:spacing w:val="0"/>
          <w:sz w:val="32"/>
          <w:szCs w:val="32"/>
        </w:rPr>
        <w:t>对项目进行评选</w:t>
      </w:r>
      <w:r>
        <w:rPr>
          <w:rFonts w:hint="eastAsia" w:ascii="仿宋_GB2312" w:hAnsi="仿宋_GB2312" w:eastAsia="仿宋_GB2312" w:cs="仿宋_GB2312"/>
          <w:color w:val="auto"/>
          <w:spacing w:val="0"/>
          <w:sz w:val="32"/>
          <w:szCs w:val="32"/>
          <w:lang w:eastAsia="zh-CN"/>
        </w:rPr>
        <w:t>并确定相应</w:t>
      </w:r>
      <w:r>
        <w:rPr>
          <w:rFonts w:hint="eastAsia" w:ascii="仿宋_GB2312" w:hAnsi="仿宋_GB2312" w:eastAsia="仿宋_GB2312" w:cs="仿宋_GB2312"/>
          <w:color w:val="auto"/>
          <w:spacing w:val="0"/>
          <w:sz w:val="32"/>
          <w:szCs w:val="32"/>
        </w:rPr>
        <w:t>资助金额</w:t>
      </w:r>
      <w:r>
        <w:rPr>
          <w:rFonts w:hint="eastAsia" w:ascii="仿宋_GB2312" w:hAnsi="仿宋_GB2312" w:eastAsia="仿宋_GB2312" w:cs="仿宋_GB2312"/>
          <w:color w:val="auto"/>
          <w:spacing w:val="0"/>
          <w:sz w:val="32"/>
          <w:szCs w:val="32"/>
          <w:lang w:eastAsia="zh-CN"/>
        </w:rPr>
        <w:t>，按程序予以公示。</w:t>
      </w:r>
      <w:r>
        <w:rPr>
          <w:rFonts w:hint="eastAsia" w:ascii="仿宋_GB2312" w:hAnsi="仿宋_GB2312" w:eastAsia="仿宋_GB2312" w:cs="仿宋_GB2312"/>
          <w:color w:val="auto"/>
          <w:spacing w:val="0"/>
          <w:sz w:val="32"/>
          <w:szCs w:val="32"/>
        </w:rPr>
        <w:t>公示期结束后</w:t>
      </w:r>
      <w:r>
        <w:rPr>
          <w:rFonts w:hint="eastAsia" w:ascii="仿宋_GB2312" w:hAnsi="仿宋_GB2312" w:eastAsia="仿宋_GB2312" w:cs="仿宋_GB2312"/>
          <w:color w:val="auto"/>
          <w:spacing w:val="0"/>
          <w:sz w:val="32"/>
          <w:szCs w:val="32"/>
          <w:lang w:eastAsia="zh-CN"/>
        </w:rPr>
        <w:t>，资助单位</w:t>
      </w:r>
      <w:r>
        <w:rPr>
          <w:rFonts w:hint="eastAsia" w:ascii="仿宋_GB2312" w:hAnsi="仿宋_GB2312" w:eastAsia="仿宋_GB2312" w:cs="仿宋_GB2312"/>
          <w:color w:val="auto"/>
          <w:spacing w:val="0"/>
          <w:sz w:val="32"/>
          <w:szCs w:val="32"/>
        </w:rPr>
        <w:t>与各申报单位签署资助协议</w:t>
      </w:r>
      <w:r>
        <w:rPr>
          <w:rFonts w:hint="eastAsia" w:ascii="仿宋_GB2312" w:hAnsi="仿宋_GB2312" w:eastAsia="仿宋_GB2312" w:cs="仿宋_GB2312"/>
          <w:color w:val="auto"/>
          <w:spacing w:val="0"/>
          <w:sz w:val="32"/>
          <w:szCs w:val="32"/>
          <w:lang w:eastAsia="zh-CN"/>
        </w:rPr>
        <w:t>，项目结束验收并公对公支付。</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（三）实施要求</w:t>
      </w:r>
    </w:p>
    <w:p>
      <w:pPr>
        <w:keepNext w:val="0"/>
        <w:keepLines w:val="0"/>
        <w:pageBreakBefore w:val="0"/>
        <w:widowControl w:val="0"/>
        <w:numPr>
          <w:ilvl w:val="0"/>
          <w:numId w:val="0"/>
        </w:numPr>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受资助单位须</w:t>
      </w:r>
      <w:r>
        <w:rPr>
          <w:rFonts w:hint="eastAsia" w:ascii="仿宋_GB2312" w:hAnsi="仿宋_GB2312" w:eastAsia="仿宋_GB2312" w:cs="仿宋_GB2312"/>
          <w:color w:val="auto"/>
          <w:spacing w:val="0"/>
          <w:sz w:val="32"/>
          <w:szCs w:val="32"/>
        </w:rPr>
        <w:t>按协议</w:t>
      </w:r>
      <w:r>
        <w:rPr>
          <w:rFonts w:hint="eastAsia" w:ascii="仿宋_GB2312" w:hAnsi="仿宋_GB2312" w:eastAsia="仿宋_GB2312" w:cs="仿宋_GB2312"/>
          <w:color w:val="auto"/>
          <w:spacing w:val="0"/>
          <w:sz w:val="32"/>
          <w:szCs w:val="32"/>
          <w:lang w:eastAsia="zh-CN"/>
        </w:rPr>
        <w:t>要求按期</w:t>
      </w:r>
      <w:r>
        <w:rPr>
          <w:rFonts w:hint="eastAsia" w:ascii="仿宋_GB2312" w:hAnsi="仿宋_GB2312" w:eastAsia="仿宋_GB2312" w:cs="仿宋_GB2312"/>
          <w:color w:val="auto"/>
          <w:spacing w:val="0"/>
          <w:sz w:val="32"/>
          <w:szCs w:val="32"/>
        </w:rPr>
        <w:t>完成项目内容</w:t>
      </w:r>
      <w:r>
        <w:rPr>
          <w:rFonts w:hint="eastAsia" w:ascii="仿宋_GB2312" w:hAnsi="仿宋_GB2312" w:eastAsia="仿宋_GB2312" w:cs="仿宋_GB2312"/>
          <w:color w:val="auto"/>
          <w:spacing w:val="0"/>
          <w:sz w:val="32"/>
          <w:szCs w:val="32"/>
          <w:lang w:eastAsia="zh-CN"/>
        </w:rPr>
        <w:t>，确保</w:t>
      </w:r>
      <w:r>
        <w:rPr>
          <w:rFonts w:hint="eastAsia" w:ascii="仿宋_GB2312" w:hAnsi="仿宋_GB2312" w:eastAsia="仿宋_GB2312" w:cs="仿宋_GB2312"/>
          <w:color w:val="auto"/>
          <w:spacing w:val="0"/>
          <w:sz w:val="32"/>
          <w:szCs w:val="32"/>
        </w:rPr>
        <w:t>项目不能偏离主题</w:t>
      </w:r>
      <w:r>
        <w:rPr>
          <w:rFonts w:hint="eastAsia" w:ascii="仿宋_GB2312" w:hAnsi="仿宋_GB2312" w:eastAsia="仿宋_GB2312" w:cs="仿宋_GB2312"/>
          <w:color w:val="auto"/>
          <w:spacing w:val="0"/>
          <w:sz w:val="32"/>
          <w:szCs w:val="32"/>
          <w:lang w:eastAsia="zh-CN"/>
        </w:rPr>
        <w:t>，相关</w:t>
      </w:r>
      <w:r>
        <w:rPr>
          <w:rFonts w:hint="eastAsia" w:ascii="仿宋_GB2312" w:hAnsi="仿宋_GB2312" w:eastAsia="仿宋_GB2312" w:cs="仿宋_GB2312"/>
          <w:color w:val="auto"/>
          <w:spacing w:val="0"/>
          <w:sz w:val="32"/>
          <w:szCs w:val="32"/>
        </w:rPr>
        <w:t>活动</w:t>
      </w:r>
      <w:r>
        <w:rPr>
          <w:rFonts w:hint="eastAsia" w:ascii="仿宋_GB2312" w:hAnsi="仿宋_GB2312" w:eastAsia="仿宋_GB2312" w:cs="仿宋_GB2312"/>
          <w:color w:val="auto"/>
          <w:spacing w:val="0"/>
          <w:sz w:val="32"/>
          <w:szCs w:val="32"/>
          <w:lang w:eastAsia="zh-CN"/>
        </w:rPr>
        <w:t>须</w:t>
      </w:r>
      <w:r>
        <w:rPr>
          <w:rFonts w:hint="eastAsia" w:ascii="仿宋_GB2312" w:hAnsi="仿宋_GB2312" w:eastAsia="仿宋_GB2312" w:cs="仿宋_GB2312"/>
          <w:color w:val="auto"/>
          <w:spacing w:val="0"/>
          <w:sz w:val="32"/>
          <w:szCs w:val="32"/>
        </w:rPr>
        <w:t>在本地主要媒体上进行宣传报道</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项目实施</w:t>
      </w:r>
      <w:r>
        <w:rPr>
          <w:rFonts w:hint="eastAsia" w:ascii="仿宋_GB2312" w:hAnsi="仿宋_GB2312" w:eastAsia="仿宋_GB2312" w:cs="仿宋_GB2312"/>
          <w:color w:val="auto"/>
          <w:spacing w:val="0"/>
          <w:sz w:val="32"/>
          <w:szCs w:val="32"/>
          <w:lang w:eastAsia="zh-CN"/>
        </w:rPr>
        <w:t>中</w:t>
      </w:r>
      <w:r>
        <w:rPr>
          <w:rFonts w:hint="eastAsia" w:ascii="仿宋_GB2312" w:hAnsi="仿宋_GB2312" w:eastAsia="仿宋_GB2312" w:cs="仿宋_GB2312"/>
          <w:color w:val="auto"/>
          <w:spacing w:val="0"/>
          <w:sz w:val="32"/>
          <w:szCs w:val="32"/>
        </w:rPr>
        <w:t>要全程保障</w:t>
      </w:r>
      <w:r>
        <w:rPr>
          <w:rFonts w:hint="eastAsia" w:ascii="仿宋_GB2312" w:hAnsi="仿宋_GB2312" w:eastAsia="仿宋_GB2312" w:cs="仿宋_GB2312"/>
          <w:color w:val="auto"/>
          <w:spacing w:val="0"/>
          <w:sz w:val="32"/>
          <w:szCs w:val="32"/>
          <w:lang w:eastAsia="zh-CN"/>
        </w:rPr>
        <w:t>参与</w:t>
      </w:r>
      <w:r>
        <w:rPr>
          <w:rFonts w:hint="eastAsia" w:ascii="仿宋_GB2312" w:hAnsi="仿宋_GB2312" w:eastAsia="仿宋_GB2312" w:cs="仿宋_GB2312"/>
          <w:color w:val="auto"/>
          <w:spacing w:val="0"/>
          <w:sz w:val="32"/>
          <w:szCs w:val="32"/>
        </w:rPr>
        <w:t>项目的人员安全，购买团体意外伤害保险。</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（四）验收程序</w:t>
      </w:r>
    </w:p>
    <w:p>
      <w:pPr>
        <w:keepNext w:val="0"/>
        <w:keepLines w:val="0"/>
        <w:pageBreakBefore w:val="0"/>
        <w:widowControl w:val="0"/>
        <w:numPr>
          <w:ilvl w:val="0"/>
          <w:numId w:val="0"/>
        </w:numPr>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受资助的项目在项目结束后，</w:t>
      </w:r>
      <w:r>
        <w:rPr>
          <w:rFonts w:hint="eastAsia" w:ascii="仿宋_GB2312" w:hAnsi="仿宋_GB2312" w:eastAsia="仿宋_GB2312" w:cs="仿宋_GB2312"/>
          <w:color w:val="auto"/>
          <w:spacing w:val="0"/>
          <w:sz w:val="32"/>
          <w:szCs w:val="32"/>
          <w:lang w:eastAsia="zh-CN"/>
        </w:rPr>
        <w:t>申报单位</w:t>
      </w:r>
      <w:r>
        <w:rPr>
          <w:rFonts w:hint="eastAsia" w:ascii="仿宋_GB2312" w:hAnsi="仿宋_GB2312" w:eastAsia="仿宋_GB2312" w:cs="仿宋_GB2312"/>
          <w:color w:val="auto"/>
          <w:spacing w:val="0"/>
          <w:sz w:val="32"/>
          <w:szCs w:val="32"/>
        </w:rPr>
        <w:t>向所在市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生态环境局</w:t>
      </w:r>
      <w:r>
        <w:rPr>
          <w:rFonts w:hint="eastAsia" w:ascii="仿宋_GB2312" w:hAnsi="仿宋_GB2312" w:eastAsia="仿宋_GB2312" w:cs="仿宋_GB2312"/>
          <w:color w:val="auto"/>
          <w:spacing w:val="0"/>
          <w:sz w:val="32"/>
          <w:szCs w:val="32"/>
          <w:lang w:eastAsia="zh-CN"/>
        </w:rPr>
        <w:t>、上一级行政主管部门</w:t>
      </w:r>
      <w:r>
        <w:rPr>
          <w:rFonts w:hint="eastAsia" w:ascii="仿宋_GB2312" w:hAnsi="仿宋_GB2312" w:eastAsia="仿宋_GB2312" w:cs="仿宋_GB2312"/>
          <w:color w:val="auto"/>
          <w:spacing w:val="0"/>
          <w:sz w:val="32"/>
          <w:szCs w:val="32"/>
        </w:rPr>
        <w:t>提交《项目实施报告》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（州）</w:t>
      </w:r>
      <w:r>
        <w:rPr>
          <w:rFonts w:hint="eastAsia" w:ascii="仿宋_GB2312" w:hAnsi="仿宋_GB2312" w:eastAsia="仿宋_GB2312" w:cs="仿宋_GB2312"/>
          <w:color w:val="auto"/>
          <w:spacing w:val="0"/>
          <w:sz w:val="32"/>
          <w:szCs w:val="32"/>
        </w:rPr>
        <w:t>生态环境局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上一级行政主管部门</w:t>
      </w:r>
      <w:r>
        <w:rPr>
          <w:rFonts w:hint="eastAsia" w:ascii="仿宋_GB2312" w:hAnsi="仿宋_GB2312" w:eastAsia="仿宋_GB2312" w:cs="仿宋_GB2312"/>
          <w:color w:val="auto"/>
          <w:spacing w:val="0"/>
          <w:sz w:val="32"/>
          <w:szCs w:val="32"/>
          <w:lang w:eastAsia="zh-CN"/>
        </w:rPr>
        <w:t>负责</w:t>
      </w:r>
      <w:r>
        <w:rPr>
          <w:rFonts w:hint="eastAsia" w:ascii="仿宋_GB2312" w:hAnsi="仿宋_GB2312" w:eastAsia="仿宋_GB2312" w:cs="仿宋_GB2312"/>
          <w:color w:val="auto"/>
          <w:spacing w:val="0"/>
          <w:sz w:val="32"/>
          <w:szCs w:val="32"/>
        </w:rPr>
        <w:t>对项目实际开展情况、实施效果进行考核评估，并出具评估意见，加盖</w:t>
      </w:r>
      <w:r>
        <w:rPr>
          <w:rFonts w:hint="eastAsia" w:ascii="仿宋_GB2312" w:hAnsi="仿宋_GB2312" w:eastAsia="仿宋_GB2312" w:cs="仿宋_GB2312"/>
          <w:color w:val="auto"/>
          <w:spacing w:val="0"/>
          <w:sz w:val="32"/>
          <w:szCs w:val="32"/>
          <w:lang w:eastAsia="zh-CN"/>
        </w:rPr>
        <w:t>单位</w:t>
      </w:r>
      <w:r>
        <w:rPr>
          <w:rFonts w:hint="eastAsia" w:ascii="仿宋_GB2312" w:hAnsi="仿宋_GB2312" w:eastAsia="仿宋_GB2312" w:cs="仿宋_GB2312"/>
          <w:color w:val="auto"/>
          <w:spacing w:val="0"/>
          <w:sz w:val="32"/>
          <w:szCs w:val="32"/>
        </w:rPr>
        <w:t>公章后将《项目实施报告》提交至资助单位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资助单位出具《项目验收通知单》。</w:t>
      </w:r>
      <w:r>
        <w:rPr>
          <w:rFonts w:hint="eastAsia" w:ascii="仿宋_GB2312" w:hAnsi="仿宋_GB2312" w:eastAsia="仿宋_GB2312" w:cs="仿宋_GB2312"/>
          <w:color w:val="auto"/>
          <w:spacing w:val="0"/>
          <w:sz w:val="32"/>
          <w:szCs w:val="32"/>
          <w:lang w:val="en-US" w:eastAsia="zh-CN"/>
        </w:rPr>
        <w:t>11月10日前项目需完成验收。</w:t>
      </w:r>
    </w:p>
    <w:p>
      <w:pPr>
        <w:keepNext w:val="0"/>
        <w:keepLines w:val="0"/>
        <w:pageBreakBefore w:val="0"/>
        <w:widowControl w:val="0"/>
        <w:kinsoku/>
        <w:wordWrap/>
        <w:overflowPunct/>
        <w:topLinePunct/>
        <w:autoSpaceDE w:val="0"/>
        <w:autoSpaceDN w:val="0"/>
        <w:bidi w:val="0"/>
        <w:adjustRightInd/>
        <w:snapToGrid/>
        <w:spacing w:line="580" w:lineRule="exact"/>
        <w:ind w:left="0" w:firstLine="642" w:firstLineChars="200"/>
        <w:jc w:val="both"/>
        <w:textAlignment w:val="bottom"/>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lang w:eastAsia="zh-CN"/>
        </w:rPr>
        <w:t>（五）资助规定</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1.本项目属小额资助，项目按活动规模和难易程度，资助金额为5000-15000元。项目预算</w:t>
      </w:r>
      <w:r>
        <w:rPr>
          <w:rFonts w:hint="eastAsia" w:ascii="仿宋_GB2312" w:hAnsi="仿宋_GB2312" w:eastAsia="仿宋_GB2312" w:cs="仿宋_GB2312"/>
          <w:color w:val="auto"/>
          <w:spacing w:val="0"/>
          <w:sz w:val="32"/>
          <w:szCs w:val="32"/>
          <w:lang w:eastAsia="zh-CN"/>
        </w:rPr>
        <w:t>仅限于以下列支渠道</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（1）差旅费</w:t>
      </w:r>
      <w:r>
        <w:rPr>
          <w:rFonts w:hint="eastAsia" w:ascii="仿宋_GB2312" w:hAnsi="仿宋_GB2312" w:eastAsia="仿宋_GB2312" w:cs="仿宋_GB2312"/>
          <w:color w:val="auto"/>
          <w:spacing w:val="0"/>
          <w:sz w:val="32"/>
          <w:szCs w:val="32"/>
          <w:lang w:eastAsia="zh-CN"/>
        </w:rPr>
        <w:t>用</w:t>
      </w:r>
      <w:r>
        <w:rPr>
          <w:rFonts w:hint="eastAsia" w:ascii="仿宋_GB2312" w:hAnsi="仿宋_GB2312" w:eastAsia="仿宋_GB2312" w:cs="仿宋_GB2312"/>
          <w:color w:val="auto"/>
          <w:spacing w:val="0"/>
          <w:sz w:val="32"/>
          <w:szCs w:val="32"/>
        </w:rPr>
        <w:t>：城市间交通费、住宿费（</w:t>
      </w:r>
      <w:r>
        <w:rPr>
          <w:rFonts w:hint="eastAsia" w:ascii="仿宋_GB2312" w:hAnsi="仿宋_GB2312" w:eastAsia="仿宋_GB2312" w:cs="仿宋_GB2312"/>
          <w:color w:val="auto"/>
          <w:spacing w:val="0"/>
          <w:sz w:val="32"/>
          <w:szCs w:val="32"/>
          <w:lang w:eastAsia="zh-CN"/>
        </w:rPr>
        <w:t>不</w:t>
      </w:r>
      <w:r>
        <w:rPr>
          <w:rFonts w:hint="eastAsia" w:ascii="仿宋_GB2312" w:hAnsi="仿宋_GB2312" w:eastAsia="仿宋_GB2312" w:cs="仿宋_GB2312"/>
          <w:color w:val="auto"/>
          <w:spacing w:val="0"/>
          <w:sz w:val="32"/>
          <w:szCs w:val="32"/>
        </w:rPr>
        <w:t>报销汽车燃油费）;</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（2）人工费用：人力、劳力服务费用（不超过项目实施费用的15%)</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（3）活动费用：举办培训、会议或活动的场租费等；</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（4）购买/租赁设备</w:t>
      </w:r>
      <w:r>
        <w:rPr>
          <w:rFonts w:hint="eastAsia" w:ascii="仿宋_GB2312" w:hAnsi="仿宋_GB2312" w:eastAsia="仿宋_GB2312" w:cs="仿宋_GB2312"/>
          <w:color w:val="auto"/>
          <w:spacing w:val="0"/>
          <w:sz w:val="32"/>
          <w:szCs w:val="32"/>
          <w:lang w:eastAsia="zh-CN"/>
        </w:rPr>
        <w:t>费用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实施</w:t>
      </w:r>
      <w:r>
        <w:rPr>
          <w:rFonts w:hint="eastAsia" w:ascii="仿宋_GB2312" w:hAnsi="仿宋_GB2312" w:eastAsia="仿宋_GB2312" w:cs="仿宋_GB2312"/>
          <w:color w:val="auto"/>
          <w:spacing w:val="0"/>
          <w:sz w:val="32"/>
          <w:szCs w:val="32"/>
        </w:rPr>
        <w:t>项目</w:t>
      </w:r>
      <w:r>
        <w:rPr>
          <w:rFonts w:hint="eastAsia" w:ascii="仿宋_GB2312" w:hAnsi="仿宋_GB2312" w:eastAsia="仿宋_GB2312" w:cs="仿宋_GB2312"/>
          <w:color w:val="auto"/>
          <w:spacing w:val="0"/>
          <w:sz w:val="32"/>
          <w:szCs w:val="32"/>
          <w:lang w:eastAsia="zh-CN"/>
        </w:rPr>
        <w:t>必需</w:t>
      </w:r>
      <w:r>
        <w:rPr>
          <w:rFonts w:hint="eastAsia" w:ascii="仿宋_GB2312" w:hAnsi="仿宋_GB2312" w:eastAsia="仿宋_GB2312" w:cs="仿宋_GB2312"/>
          <w:color w:val="auto"/>
          <w:spacing w:val="0"/>
          <w:sz w:val="32"/>
          <w:szCs w:val="32"/>
        </w:rPr>
        <w:t>的仪器设备采购/租赁费用（不超过项目实施费用的20%);</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（5）宣传费用：包括编写、印刷宣传品，拍摄、制作小视频等新媒体宣传</w:t>
      </w:r>
      <w:r>
        <w:rPr>
          <w:rFonts w:hint="eastAsia" w:ascii="仿宋_GB2312" w:hAnsi="仿宋_GB2312" w:eastAsia="仿宋_GB2312" w:cs="仿宋_GB2312"/>
          <w:color w:val="auto"/>
          <w:spacing w:val="0"/>
          <w:sz w:val="32"/>
          <w:szCs w:val="32"/>
          <w:lang w:eastAsia="zh-CN"/>
        </w:rPr>
        <w:t>费用</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w:t>
      </w:r>
      <w:r>
        <w:rPr>
          <w:rFonts w:hint="eastAsia" w:ascii="仿宋_GB2312" w:hAnsi="仿宋_GB2312" w:eastAsia="仿宋_GB2312" w:cs="仿宋_GB2312"/>
          <w:color w:val="auto"/>
          <w:spacing w:val="0"/>
          <w:sz w:val="32"/>
          <w:szCs w:val="32"/>
          <w:lang w:eastAsia="zh-CN"/>
        </w:rPr>
        <w:t>其他开支</w:t>
      </w:r>
      <w:r>
        <w:rPr>
          <w:rFonts w:hint="eastAsia" w:ascii="仿宋_GB2312" w:hAnsi="仿宋_GB2312" w:eastAsia="仿宋_GB2312" w:cs="仿宋_GB2312"/>
          <w:color w:val="auto"/>
          <w:spacing w:val="0"/>
          <w:sz w:val="32"/>
          <w:szCs w:val="32"/>
        </w:rPr>
        <w:t>：资料材料费、市内公共交通费和租车费（</w:t>
      </w:r>
      <w:r>
        <w:rPr>
          <w:rFonts w:hint="eastAsia" w:ascii="仿宋_GB2312" w:hAnsi="仿宋_GB2312" w:eastAsia="仿宋_GB2312" w:cs="仿宋_GB2312"/>
          <w:color w:val="auto"/>
          <w:spacing w:val="0"/>
          <w:sz w:val="32"/>
          <w:szCs w:val="32"/>
          <w:lang w:eastAsia="zh-CN"/>
        </w:rPr>
        <w:t>不</w:t>
      </w:r>
      <w:r>
        <w:rPr>
          <w:rFonts w:hint="eastAsia" w:ascii="仿宋_GB2312" w:hAnsi="仿宋_GB2312" w:eastAsia="仿宋_GB2312" w:cs="仿宋_GB2312"/>
          <w:color w:val="auto"/>
          <w:spacing w:val="0"/>
          <w:sz w:val="32"/>
          <w:szCs w:val="32"/>
        </w:rPr>
        <w:t>报销的士、滴滴</w:t>
      </w:r>
      <w:r>
        <w:rPr>
          <w:rFonts w:hint="eastAsia" w:ascii="仿宋_GB2312" w:hAnsi="仿宋_GB2312" w:eastAsia="仿宋_GB2312" w:cs="仿宋_GB2312"/>
          <w:color w:val="auto"/>
          <w:spacing w:val="0"/>
          <w:sz w:val="32"/>
          <w:szCs w:val="32"/>
          <w:lang w:eastAsia="zh-CN"/>
        </w:rPr>
        <w:t>等网约车</w:t>
      </w:r>
      <w:r>
        <w:rPr>
          <w:rFonts w:hint="eastAsia" w:ascii="仿宋_GB2312" w:hAnsi="仿宋_GB2312" w:eastAsia="仿宋_GB2312" w:cs="仿宋_GB2312"/>
          <w:color w:val="auto"/>
          <w:spacing w:val="0"/>
          <w:sz w:val="32"/>
          <w:szCs w:val="32"/>
        </w:rPr>
        <w:t>费用）等</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2.受资助的项目收到《项目验收通知单》后，将《项目实施报告》、协议书、发票等整理成册，交至资助单位履行报账手续，实际报账金额不可超过</w:t>
      </w:r>
      <w:r>
        <w:rPr>
          <w:rFonts w:hint="eastAsia" w:ascii="仿宋_GB2312" w:hAnsi="仿宋_GB2312" w:eastAsia="仿宋_GB2312" w:cs="仿宋_GB2312"/>
          <w:color w:val="auto"/>
          <w:spacing w:val="0"/>
          <w:sz w:val="32"/>
          <w:szCs w:val="32"/>
          <w:lang w:eastAsia="zh-CN"/>
        </w:rPr>
        <w:t>该项目的资助</w:t>
      </w:r>
      <w:r>
        <w:rPr>
          <w:rFonts w:hint="eastAsia" w:ascii="仿宋_GB2312" w:hAnsi="仿宋_GB2312" w:eastAsia="仿宋_GB2312" w:cs="仿宋_GB2312"/>
          <w:color w:val="auto"/>
          <w:spacing w:val="0"/>
          <w:sz w:val="32"/>
          <w:szCs w:val="32"/>
        </w:rPr>
        <w:t>金额。</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w:t>
      </w:r>
      <w:r>
        <w:rPr>
          <w:rFonts w:hint="eastAsia" w:ascii="仿宋_GB2312" w:hAnsi="仿宋_GB2312" w:eastAsia="仿宋_GB2312" w:cs="仿宋_GB2312"/>
          <w:color w:val="auto"/>
          <w:spacing w:val="0"/>
          <w:sz w:val="32"/>
          <w:szCs w:val="32"/>
          <w:lang w:eastAsia="zh-CN"/>
        </w:rPr>
        <w:t>择优选择</w:t>
      </w:r>
      <w:r>
        <w:rPr>
          <w:rFonts w:hint="eastAsia" w:ascii="仿宋_GB2312" w:hAnsi="仿宋_GB2312" w:eastAsia="仿宋_GB2312" w:cs="仿宋_GB2312"/>
          <w:color w:val="auto"/>
          <w:spacing w:val="0"/>
          <w:sz w:val="32"/>
          <w:szCs w:val="32"/>
        </w:rPr>
        <w:t>影响力大、代表性强的项目作为典型经验推广至全省，进行广泛宣传。</w:t>
      </w:r>
    </w:p>
    <w:p>
      <w:pPr>
        <w:pStyle w:val="2"/>
        <w:rPr>
          <w:rFonts w:hint="eastAsia"/>
        </w:rPr>
      </w:pP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七、注意事项</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项目</w:t>
      </w:r>
      <w:r>
        <w:rPr>
          <w:rFonts w:hint="eastAsia" w:ascii="仿宋_GB2312" w:hAnsi="仿宋_GB2312" w:eastAsia="仿宋_GB2312" w:cs="仿宋_GB2312"/>
          <w:color w:val="auto"/>
          <w:spacing w:val="0"/>
          <w:sz w:val="32"/>
          <w:szCs w:val="32"/>
        </w:rPr>
        <w:t>申报</w:t>
      </w:r>
      <w:r>
        <w:rPr>
          <w:rFonts w:hint="eastAsia" w:ascii="仿宋_GB2312" w:hAnsi="仿宋_GB2312" w:eastAsia="仿宋_GB2312" w:cs="仿宋_GB2312"/>
          <w:color w:val="auto"/>
          <w:spacing w:val="0"/>
          <w:sz w:val="32"/>
          <w:szCs w:val="32"/>
          <w:lang w:eastAsia="zh-CN"/>
        </w:rPr>
        <w:t>与</w:t>
      </w:r>
      <w:r>
        <w:rPr>
          <w:rFonts w:hint="eastAsia" w:ascii="仿宋_GB2312" w:hAnsi="仿宋_GB2312" w:eastAsia="仿宋_GB2312" w:cs="仿宋_GB2312"/>
          <w:color w:val="auto"/>
          <w:spacing w:val="0"/>
          <w:sz w:val="32"/>
          <w:szCs w:val="32"/>
        </w:rPr>
        <w:t>执行必须遵守本方案中的相关规定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未在</w:t>
      </w:r>
      <w:r>
        <w:rPr>
          <w:rFonts w:hint="eastAsia" w:ascii="仿宋_GB2312" w:hAnsi="仿宋_GB2312" w:eastAsia="仿宋_GB2312" w:cs="仿宋_GB2312"/>
          <w:color w:val="auto"/>
          <w:spacing w:val="0"/>
          <w:sz w:val="32"/>
          <w:szCs w:val="32"/>
          <w:lang w:eastAsia="zh-CN"/>
        </w:rPr>
        <w:t>规定</w:t>
      </w:r>
      <w:r>
        <w:rPr>
          <w:rFonts w:hint="eastAsia" w:ascii="仿宋_GB2312" w:hAnsi="仿宋_GB2312" w:eastAsia="仿宋_GB2312" w:cs="仿宋_GB2312"/>
          <w:color w:val="auto"/>
          <w:spacing w:val="0"/>
          <w:sz w:val="32"/>
          <w:szCs w:val="32"/>
        </w:rPr>
        <w:t>时间</w:t>
      </w:r>
      <w:r>
        <w:rPr>
          <w:rFonts w:hint="eastAsia" w:ascii="仿宋_GB2312" w:hAnsi="仿宋_GB2312" w:eastAsia="仿宋_GB2312" w:cs="仿宋_GB2312"/>
          <w:color w:val="auto"/>
          <w:spacing w:val="0"/>
          <w:sz w:val="32"/>
          <w:szCs w:val="32"/>
          <w:lang w:eastAsia="zh-CN"/>
        </w:rPr>
        <w:t>按要求</w:t>
      </w:r>
      <w:r>
        <w:rPr>
          <w:rFonts w:hint="eastAsia" w:ascii="仿宋_GB2312" w:hAnsi="仿宋_GB2312" w:eastAsia="仿宋_GB2312" w:cs="仿宋_GB2312"/>
          <w:color w:val="auto"/>
          <w:spacing w:val="0"/>
          <w:sz w:val="32"/>
          <w:szCs w:val="32"/>
        </w:rPr>
        <w:t>完成项目实施的，资助单位有权不予资助。</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项目通过验收后，</w:t>
      </w:r>
      <w:r>
        <w:rPr>
          <w:rFonts w:hint="eastAsia" w:ascii="仿宋_GB2312" w:hAnsi="仿宋_GB2312" w:eastAsia="仿宋_GB2312" w:cs="仿宋_GB2312"/>
          <w:color w:val="auto"/>
          <w:spacing w:val="0"/>
          <w:sz w:val="32"/>
          <w:szCs w:val="32"/>
        </w:rPr>
        <w:t>项目实施方应提供税务部门监制或财政部门监制的专用票据交至资助单位</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八、联系人及联系方式</w:t>
      </w:r>
    </w:p>
    <w:p>
      <w:pPr>
        <w:keepNext w:val="0"/>
        <w:keepLines w:val="0"/>
        <w:pageBreakBefore w:val="0"/>
        <w:widowControl w:val="0"/>
        <w:kinsoku/>
        <w:wordWrap/>
        <w:overflowPunct/>
        <w:topLinePunct/>
        <w:autoSpaceDE w:val="0"/>
        <w:autoSpaceDN w:val="0"/>
        <w:bidi w:val="0"/>
        <w:adjustRightInd/>
        <w:snapToGrid/>
        <w:spacing w:line="580" w:lineRule="exact"/>
        <w:ind w:left="0" w:firstLine="640" w:firstLineChars="200"/>
        <w:jc w:val="both"/>
        <w:textAlignment w:val="bottom"/>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联系人：</w:t>
      </w:r>
      <w:r>
        <w:rPr>
          <w:rFonts w:hint="eastAsia" w:ascii="仿宋_GB2312" w:hAnsi="仿宋_GB2312" w:eastAsia="仿宋_GB2312" w:cs="仿宋_GB2312"/>
          <w:color w:val="auto"/>
          <w:spacing w:val="0"/>
          <w:sz w:val="32"/>
          <w:szCs w:val="32"/>
        </w:rPr>
        <w:t>省生态环境事务中心社会宣传部</w:t>
      </w:r>
    </w:p>
    <w:p>
      <w:pPr>
        <w:keepNext w:val="0"/>
        <w:keepLines w:val="0"/>
        <w:pageBreakBefore w:val="0"/>
        <w:widowControl w:val="0"/>
        <w:kinsoku/>
        <w:wordWrap/>
        <w:overflowPunct/>
        <w:topLinePunct/>
        <w:autoSpaceDE w:val="0"/>
        <w:autoSpaceDN w:val="0"/>
        <w:bidi w:val="0"/>
        <w:adjustRightInd/>
        <w:snapToGrid/>
        <w:spacing w:line="580" w:lineRule="exact"/>
        <w:ind w:left="0" w:firstLine="1920" w:firstLineChars="600"/>
        <w:jc w:val="both"/>
        <w:textAlignment w:val="bottom"/>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杨菲 85553467</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舒丽娟 </w:t>
      </w:r>
      <w:r>
        <w:rPr>
          <w:rFonts w:hint="eastAsia" w:ascii="仿宋_GB2312" w:hAnsi="仿宋_GB2312" w:eastAsia="仿宋_GB2312" w:cs="仿宋_GB2312"/>
          <w:color w:val="auto"/>
          <w:spacing w:val="0"/>
          <w:sz w:val="32"/>
          <w:szCs w:val="32"/>
          <w:lang w:val="en-US" w:eastAsia="zh-CN"/>
        </w:rPr>
        <w:t>85553406</w:t>
      </w:r>
    </w:p>
    <w:p>
      <w:pPr>
        <w:keepNext w:val="0"/>
        <w:keepLines w:val="0"/>
        <w:pageBreakBefore w:val="0"/>
        <w:widowControl/>
        <w:kinsoku w:val="0"/>
        <w:wordWrap/>
        <w:overflowPunct/>
        <w:topLinePunct w:val="0"/>
        <w:autoSpaceDE w:val="0"/>
        <w:autoSpaceDN w:val="0"/>
        <w:bidi w:val="0"/>
        <w:adjustRightInd w:val="0"/>
        <w:snapToGrid w:val="0"/>
        <w:spacing w:before="185" w:line="228" w:lineRule="auto"/>
        <w:ind w:left="511"/>
        <w:textAlignment w:val="auto"/>
        <w:rPr>
          <w:rFonts w:ascii="黑体" w:hAnsi="黑体" w:eastAsia="黑体" w:cs="黑体"/>
          <w:color w:val="auto"/>
          <w:spacing w:val="0"/>
          <w:sz w:val="31"/>
          <w:szCs w:val="31"/>
        </w:rPr>
      </w:pPr>
    </w:p>
    <w:p>
      <w:pPr>
        <w:keepNext w:val="0"/>
        <w:keepLines w:val="0"/>
        <w:pageBreakBefore w:val="0"/>
        <w:widowControl/>
        <w:kinsoku w:val="0"/>
        <w:wordWrap/>
        <w:overflowPunct/>
        <w:topLinePunct w:val="0"/>
        <w:autoSpaceDE w:val="0"/>
        <w:autoSpaceDN w:val="0"/>
        <w:bidi w:val="0"/>
        <w:adjustRightInd w:val="0"/>
        <w:snapToGrid w:val="0"/>
        <w:spacing w:before="185" w:line="228" w:lineRule="auto"/>
        <w:textAlignment w:val="auto"/>
        <w:rPr>
          <w:rFonts w:ascii="黑体" w:hAnsi="黑体" w:eastAsia="黑体" w:cs="黑体"/>
          <w:color w:val="auto"/>
          <w:spacing w:val="0"/>
          <w:sz w:val="31"/>
          <w:szCs w:val="31"/>
        </w:rPr>
      </w:pPr>
    </w:p>
    <w:p>
      <w:pPr>
        <w:keepNext w:val="0"/>
        <w:keepLines w:val="0"/>
        <w:pageBreakBefore w:val="0"/>
        <w:widowControl/>
        <w:kinsoku/>
        <w:wordWrap/>
        <w:overflowPunct/>
        <w:topLinePunct/>
        <w:autoSpaceDE w:val="0"/>
        <w:autoSpaceDN w:val="0"/>
        <w:bidi w:val="0"/>
        <w:adjustRightInd w:val="0"/>
        <w:snapToGrid w:val="0"/>
        <w:spacing w:before="185" w:line="228" w:lineRule="auto"/>
        <w:textAlignment w:val="auto"/>
        <w:rPr>
          <w:rFonts w:hint="eastAsia" w:ascii="Arial" w:eastAsia="黑体"/>
          <w:color w:val="auto"/>
          <w:spacing w:val="0"/>
          <w:sz w:val="21"/>
          <w:lang w:val="en-US" w:eastAsia="zh-CN"/>
        </w:rPr>
      </w:pPr>
      <w:r>
        <w:rPr>
          <w:rFonts w:ascii="黑体" w:hAnsi="黑体" w:eastAsia="黑体" w:cs="黑体"/>
          <w:color w:val="auto"/>
          <w:spacing w:val="0"/>
          <w:sz w:val="31"/>
          <w:szCs w:val="31"/>
        </w:rPr>
        <w:br w:type="page"/>
      </w:r>
      <w:r>
        <w:rPr>
          <w:rFonts w:ascii="黑体" w:hAnsi="黑体" w:eastAsia="黑体" w:cs="黑体"/>
          <w:color w:val="auto"/>
          <w:spacing w:val="0"/>
          <w:sz w:val="32"/>
          <w:szCs w:val="32"/>
        </w:rPr>
        <w:t>附</w:t>
      </w:r>
      <w:r>
        <w:rPr>
          <w:rFonts w:hint="eastAsia" w:ascii="黑体" w:hAnsi="黑体" w:eastAsia="黑体" w:cs="黑体"/>
          <w:color w:val="auto"/>
          <w:spacing w:val="0"/>
          <w:sz w:val="32"/>
          <w:szCs w:val="32"/>
          <w:lang w:val="en-US" w:eastAsia="zh-CN"/>
        </w:rPr>
        <w:t>件2</w:t>
      </w:r>
    </w:p>
    <w:p>
      <w:pPr>
        <w:keepNext w:val="0"/>
        <w:keepLines w:val="0"/>
        <w:pageBreakBefore w:val="0"/>
        <w:widowControl/>
        <w:kinsoku/>
        <w:wordWrap/>
        <w:overflowPunct/>
        <w:topLinePunct/>
        <w:autoSpaceDE w:val="0"/>
        <w:autoSpaceDN w:val="0"/>
        <w:bidi w:val="0"/>
        <w:adjustRightInd/>
        <w:snapToGrid/>
        <w:spacing w:line="800" w:lineRule="exact"/>
        <w:ind w:left="0" w:right="0" w:firstLine="0"/>
        <w:jc w:val="center"/>
        <w:textAlignment w:val="bottom"/>
        <w:outlineLvl w:val="0"/>
        <w:rPr>
          <w:rFonts w:ascii="方正小标宋_GBK" w:hAnsi="方正小标宋_GBK" w:eastAsia="方正小标宋_GBK" w:cs="方正小标宋_GBK"/>
          <w:color w:val="auto"/>
          <w:spacing w:val="0"/>
          <w:sz w:val="43"/>
          <w:szCs w:val="43"/>
        </w:rPr>
      </w:pPr>
      <w:r>
        <w:rPr>
          <w:rFonts w:ascii="方正小标宋_GBK" w:hAnsi="方正小标宋_GBK" w:eastAsia="方正小标宋_GBK" w:cs="方正小标宋_GBK"/>
          <w:color w:val="auto"/>
          <w:spacing w:val="0"/>
          <w:sz w:val="43"/>
          <w:szCs w:val="43"/>
        </w:rPr>
        <w:t>“绿色卫士”生态环境保护公益项目申报表</w:t>
      </w:r>
    </w:p>
    <w:tbl>
      <w:tblPr>
        <w:tblStyle w:val="9"/>
        <w:tblW w:w="99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5"/>
        <w:gridCol w:w="1735"/>
        <w:gridCol w:w="237"/>
        <w:gridCol w:w="754"/>
        <w:gridCol w:w="652"/>
        <w:gridCol w:w="1826"/>
        <w:gridCol w:w="2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9990" w:type="dxa"/>
            <w:gridSpan w:val="7"/>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298" w:line="214" w:lineRule="auto"/>
              <w:ind w:left="3258"/>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b/>
                <w:bCs/>
                <w:color w:val="auto"/>
                <w:spacing w:val="0"/>
              </w:rPr>
              <w:t>一、申报单位基本信息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申报单位名称</w:t>
            </w:r>
          </w:p>
        </w:tc>
        <w:tc>
          <w:tcPr>
            <w:tcW w:w="2726"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478"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1" w:line="207" w:lineRule="auto"/>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所属市</w:t>
            </w:r>
            <w:r>
              <w:rPr>
                <w:rFonts w:hint="eastAsia" w:ascii="仿宋_GB2312" w:hAnsi="仿宋_GB2312" w:eastAsia="仿宋_GB2312" w:cs="仿宋_GB2312"/>
                <w:color w:val="auto"/>
                <w:spacing w:val="0"/>
                <w:lang w:eastAsia="zh-CN"/>
              </w:rPr>
              <w:t>（</w:t>
            </w:r>
            <w:r>
              <w:rPr>
                <w:rFonts w:hint="eastAsia" w:ascii="仿宋_GB2312" w:hAnsi="仿宋_GB2312" w:eastAsia="仿宋_GB2312" w:cs="仿宋_GB2312"/>
                <w:color w:val="auto"/>
                <w:spacing w:val="0"/>
              </w:rPr>
              <w:t>州</w:t>
            </w:r>
            <w:r>
              <w:rPr>
                <w:rFonts w:hint="eastAsia" w:ascii="仿宋_GB2312" w:hAnsi="仿宋_GB2312" w:eastAsia="仿宋_GB2312" w:cs="仿宋_GB2312"/>
                <w:color w:val="auto"/>
                <w:spacing w:val="0"/>
                <w:lang w:eastAsia="zh-CN"/>
              </w:rPr>
              <w:t>）</w:t>
            </w: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项目负责人</w:t>
            </w:r>
          </w:p>
        </w:tc>
        <w:tc>
          <w:tcPr>
            <w:tcW w:w="2726"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478"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1" w:line="207" w:lineRule="auto"/>
              <w:jc w:val="center"/>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color w:val="auto"/>
                <w:spacing w:val="0"/>
              </w:rPr>
              <w:t>联系方式</w:t>
            </w:r>
            <w:r>
              <w:rPr>
                <w:rFonts w:hint="eastAsia" w:ascii="仿宋_GB2312" w:hAnsi="仿宋_GB2312" w:eastAsia="仿宋_GB2312" w:cs="仿宋_GB2312"/>
                <w:color w:val="auto"/>
                <w:spacing w:val="0"/>
                <w:lang w:eastAsia="zh-CN"/>
              </w:rPr>
              <w:t>（手机）</w:t>
            </w: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项目实施地点</w:t>
            </w:r>
          </w:p>
        </w:tc>
        <w:tc>
          <w:tcPr>
            <w:tcW w:w="2726"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478"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2" w:line="206" w:lineRule="auto"/>
              <w:ind w:left="7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受益对象</w:t>
            </w: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业务主管单位</w:t>
            </w:r>
          </w:p>
        </w:tc>
        <w:tc>
          <w:tcPr>
            <w:tcW w:w="2726"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478"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2" w:line="206" w:lineRule="auto"/>
              <w:ind w:left="684"/>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是否注册</w:t>
            </w:r>
          </w:p>
        </w:tc>
        <w:tc>
          <w:tcPr>
            <w:tcW w:w="2111"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2" w:line="312" w:lineRule="exact"/>
              <w:ind w:left="114"/>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position w:val="-1"/>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单位性质</w:t>
            </w:r>
          </w:p>
        </w:tc>
        <w:tc>
          <w:tcPr>
            <w:tcW w:w="1972" w:type="dxa"/>
            <w:gridSpan w:val="2"/>
            <w:tcBorders>
              <w:right w:val="nil"/>
            </w:tcBorders>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1" w:line="195" w:lineRule="auto"/>
              <w:ind w:left="126"/>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高</w:t>
            </w:r>
            <w:r>
              <w:rPr>
                <w:rFonts w:hint="eastAsia" w:ascii="仿宋_GB2312" w:hAnsi="仿宋_GB2312" w:eastAsia="仿宋_GB2312" w:cs="仿宋_GB2312"/>
                <w:color w:val="auto"/>
                <w:spacing w:val="0"/>
                <w:lang w:val="en-US" w:eastAsia="zh-CN"/>
              </w:rPr>
              <w:t xml:space="preserve">      </w:t>
            </w:r>
            <w:r>
              <w:rPr>
                <w:rFonts w:hint="eastAsia" w:ascii="仿宋_GB2312" w:hAnsi="仿宋_GB2312" w:eastAsia="仿宋_GB2312" w:cs="仿宋_GB2312"/>
                <w:color w:val="auto"/>
                <w:spacing w:val="0"/>
              </w:rPr>
              <w:t>校□</w:t>
            </w:r>
          </w:p>
          <w:p>
            <w:pPr>
              <w:pStyle w:val="10"/>
              <w:keepNext w:val="0"/>
              <w:keepLines w:val="0"/>
              <w:pageBreakBefore w:val="0"/>
              <w:widowControl/>
              <w:kinsoku/>
              <w:wordWrap/>
              <w:overflowPunct/>
              <w:topLinePunct/>
              <w:autoSpaceDE w:val="0"/>
              <w:autoSpaceDN w:val="0"/>
              <w:bidi w:val="0"/>
              <w:adjustRightInd w:val="0"/>
              <w:snapToGrid w:val="0"/>
              <w:spacing w:before="8" w:line="313" w:lineRule="exact"/>
              <w:ind w:left="153"/>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position w:val="-1"/>
              </w:rPr>
              <w:t>民办非企业□</w:t>
            </w:r>
          </w:p>
        </w:tc>
        <w:tc>
          <w:tcPr>
            <w:tcW w:w="5343" w:type="dxa"/>
            <w:gridSpan w:val="4"/>
            <w:tcBorders>
              <w:left w:val="nil"/>
            </w:tcBorders>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3" w:line="196" w:lineRule="auto"/>
              <w:ind w:left="219" w:firstLine="560" w:firstLineChars="2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社会团体□          基金会□</w:t>
            </w:r>
          </w:p>
          <w:p>
            <w:pPr>
              <w:pStyle w:val="10"/>
              <w:keepNext w:val="0"/>
              <w:keepLines w:val="0"/>
              <w:pageBreakBefore w:val="0"/>
              <w:widowControl/>
              <w:kinsoku/>
              <w:wordWrap/>
              <w:overflowPunct/>
              <w:topLinePunct/>
              <w:autoSpaceDE w:val="0"/>
              <w:autoSpaceDN w:val="0"/>
              <w:bidi w:val="0"/>
              <w:adjustRightInd w:val="0"/>
              <w:snapToGrid w:val="0"/>
              <w:spacing w:before="5" w:line="313" w:lineRule="exact"/>
              <w:ind w:left="214" w:firstLine="560" w:firstLineChars="2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position w:val="-1"/>
              </w:rPr>
              <w:t>其</w:t>
            </w:r>
            <w:r>
              <w:rPr>
                <w:rFonts w:hint="eastAsia" w:ascii="仿宋_GB2312" w:hAnsi="仿宋_GB2312" w:eastAsia="仿宋_GB2312" w:cs="仿宋_GB2312"/>
                <w:color w:val="auto"/>
                <w:spacing w:val="0"/>
                <w:position w:val="-1"/>
                <w:lang w:val="en-US" w:eastAsia="zh-CN"/>
              </w:rPr>
              <w:t xml:space="preserve">    </w:t>
            </w:r>
            <w:r>
              <w:rPr>
                <w:rFonts w:hint="eastAsia" w:ascii="仿宋_GB2312" w:hAnsi="仿宋_GB2312" w:eastAsia="仿宋_GB2312" w:cs="仿宋_GB2312"/>
                <w:color w:val="auto"/>
                <w:spacing w:val="0"/>
                <w:position w:val="-1"/>
              </w:rPr>
              <w:t>他□</w:t>
            </w:r>
            <w:r>
              <w:rPr>
                <w:rFonts w:hint="eastAsia" w:ascii="仿宋_GB2312" w:hAnsi="仿宋_GB2312" w:eastAsia="仿宋_GB2312" w:cs="仿宋_GB2312"/>
                <w:color w:val="auto"/>
                <w:sz w:val="22"/>
                <w:szCs w:val="28"/>
              </w:rPr>
              <w:t>（请注明：</w:t>
            </w:r>
            <w:r>
              <w:rPr>
                <w:rFonts w:hint="eastAsia" w:ascii="仿宋_GB2312" w:hAnsi="仿宋_GB2312" w:eastAsia="仿宋_GB2312" w:cs="仿宋_GB2312"/>
                <w:color w:val="auto"/>
                <w:sz w:val="22"/>
                <w:szCs w:val="28"/>
                <w:u w:val="single"/>
              </w:rPr>
              <w:t xml:space="preserve">             </w:t>
            </w:r>
            <w:r>
              <w:rPr>
                <w:rFonts w:hint="eastAsia" w:ascii="仿宋_GB2312" w:hAnsi="仿宋_GB2312" w:eastAsia="仿宋_GB2312" w:cs="仿宋_GB2312"/>
                <w:color w:val="auto"/>
                <w:sz w:val="22"/>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组织机构代码</w:t>
            </w:r>
          </w:p>
        </w:tc>
        <w:tc>
          <w:tcPr>
            <w:tcW w:w="7315" w:type="dxa"/>
            <w:gridSpan w:val="6"/>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申报单位简介</w:t>
            </w:r>
          </w:p>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b/>
                <w:bCs/>
                <w:color w:val="auto"/>
                <w:sz w:val="22"/>
                <w:szCs w:val="28"/>
              </w:rPr>
              <w:t>(不超过200字）</w:t>
            </w:r>
          </w:p>
        </w:tc>
        <w:tc>
          <w:tcPr>
            <w:tcW w:w="7315" w:type="dxa"/>
            <w:gridSpan w:val="6"/>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vMerge w:val="restart"/>
            <w:tcBorders>
              <w:bottom w:val="nil"/>
            </w:tcBorders>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申报单位</w:t>
            </w:r>
          </w:p>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联系方式</w:t>
            </w:r>
          </w:p>
        </w:tc>
        <w:tc>
          <w:tcPr>
            <w:tcW w:w="1735"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323"/>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通讯地址</w:t>
            </w:r>
          </w:p>
        </w:tc>
        <w:tc>
          <w:tcPr>
            <w:tcW w:w="5580"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vMerge w:val="continue"/>
            <w:tcBorders>
              <w:top w:val="nil"/>
              <w:bottom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311"/>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微博链接</w:t>
            </w:r>
          </w:p>
        </w:tc>
        <w:tc>
          <w:tcPr>
            <w:tcW w:w="1643"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1826"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217"/>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微信公众号</w:t>
            </w: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vMerge w:val="continue"/>
            <w:tcBorders>
              <w:top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456"/>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E-mail</w:t>
            </w:r>
          </w:p>
        </w:tc>
        <w:tc>
          <w:tcPr>
            <w:tcW w:w="1643"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1826"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653"/>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邮编</w:t>
            </w: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75" w:type="dxa"/>
            <w:vMerge w:val="restart"/>
            <w:tcBorders>
              <w:bottom w:val="nil"/>
            </w:tcBorders>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曾获何种奖励</w:t>
            </w:r>
          </w:p>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b/>
                <w:bCs/>
                <w:color w:val="auto"/>
                <w:sz w:val="22"/>
                <w:szCs w:val="28"/>
              </w:rPr>
              <w:t>（最多不超过 3 个）</w:t>
            </w:r>
          </w:p>
        </w:tc>
        <w:tc>
          <w:tcPr>
            <w:tcW w:w="1735"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621"/>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时间</w:t>
            </w:r>
          </w:p>
        </w:tc>
        <w:tc>
          <w:tcPr>
            <w:tcW w:w="3469" w:type="dxa"/>
            <w:gridSpan w:val="4"/>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118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表彰单位</w:t>
            </w:r>
          </w:p>
        </w:tc>
        <w:tc>
          <w:tcPr>
            <w:tcW w:w="2111"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338"/>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奖项名称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2675" w:type="dxa"/>
            <w:vMerge w:val="continue"/>
            <w:tcBorders>
              <w:top w:val="nil"/>
              <w:bottom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675" w:type="dxa"/>
            <w:vMerge w:val="continue"/>
            <w:tcBorders>
              <w:top w:val="nil"/>
              <w:bottom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2675" w:type="dxa"/>
            <w:vMerge w:val="continue"/>
            <w:tcBorders>
              <w:top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2675" w:type="dxa"/>
            <w:vMerge w:val="restart"/>
            <w:tcBorders>
              <w:bottom w:val="nil"/>
            </w:tcBorders>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202</w:t>
            </w:r>
            <w:r>
              <w:rPr>
                <w:rFonts w:hint="eastAsia" w:ascii="仿宋_GB2312" w:hAnsi="仿宋_GB2312" w:eastAsia="仿宋_GB2312" w:cs="仿宋_GB2312"/>
                <w:color w:val="auto"/>
                <w:spacing w:val="0"/>
                <w:lang w:val="en-US" w:eastAsia="zh-CN"/>
              </w:rPr>
              <w:t>3</w:t>
            </w:r>
            <w:r>
              <w:rPr>
                <w:rFonts w:hint="eastAsia" w:ascii="仿宋_GB2312" w:hAnsi="仿宋_GB2312" w:eastAsia="仿宋_GB2312" w:cs="仿宋_GB2312"/>
                <w:color w:val="auto"/>
                <w:spacing w:val="0"/>
              </w:rPr>
              <w:t>年</w:t>
            </w:r>
            <w:r>
              <w:rPr>
                <w:rFonts w:hint="eastAsia" w:ascii="仿宋_GB2312" w:hAnsi="仿宋_GB2312" w:eastAsia="仿宋_GB2312" w:cs="仿宋_GB2312"/>
                <w:color w:val="auto"/>
                <w:spacing w:val="0"/>
                <w:lang w:val="en-US" w:eastAsia="zh-CN"/>
              </w:rPr>
              <w:t>-2024年</w:t>
            </w:r>
            <w:r>
              <w:rPr>
                <w:rFonts w:hint="eastAsia" w:ascii="仿宋_GB2312" w:hAnsi="仿宋_GB2312" w:eastAsia="仿宋_GB2312" w:cs="仿宋_GB2312"/>
                <w:color w:val="auto"/>
                <w:spacing w:val="0"/>
              </w:rPr>
              <w:t>重点开展与生态环境保护相关的活动情况</w:t>
            </w: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spacing w:line="253" w:lineRule="auto"/>
              <w:textAlignment w:val="auto"/>
              <w:rPr>
                <w:rFonts w:hint="eastAsia" w:ascii="仿宋_GB2312" w:hAnsi="仿宋_GB2312" w:eastAsia="仿宋_GB2312" w:cs="仿宋_GB2312"/>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1" w:line="216" w:lineRule="auto"/>
              <w:ind w:left="621"/>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时间</w:t>
            </w:r>
          </w:p>
        </w:tc>
        <w:tc>
          <w:tcPr>
            <w:tcW w:w="3469" w:type="dxa"/>
            <w:gridSpan w:val="4"/>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5" w:line="214" w:lineRule="auto"/>
              <w:jc w:val="center"/>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color w:val="auto"/>
                <w:spacing w:val="0"/>
              </w:rPr>
              <w:t>活动概述及</w:t>
            </w:r>
            <w:r>
              <w:rPr>
                <w:rFonts w:hint="eastAsia" w:ascii="仿宋_GB2312" w:hAnsi="仿宋_GB2312" w:eastAsia="仿宋_GB2312" w:cs="仿宋_GB2312"/>
                <w:color w:val="auto"/>
                <w:spacing w:val="0"/>
                <w:lang w:eastAsia="zh-CN"/>
              </w:rPr>
              <w:t>、</w:t>
            </w:r>
            <w:r>
              <w:rPr>
                <w:rFonts w:hint="eastAsia" w:ascii="仿宋_GB2312" w:hAnsi="仿宋_GB2312" w:eastAsia="仿宋_GB2312" w:cs="仿宋_GB2312"/>
                <w:color w:val="auto"/>
                <w:spacing w:val="0"/>
              </w:rPr>
              <w:t>成果影响</w:t>
            </w:r>
            <w:r>
              <w:rPr>
                <w:rFonts w:hint="eastAsia" w:ascii="仿宋_GB2312" w:hAnsi="仿宋_GB2312" w:eastAsia="仿宋_GB2312" w:cs="仿宋_GB2312"/>
                <w:color w:val="auto"/>
                <w:spacing w:val="0"/>
                <w:lang w:eastAsia="zh-CN"/>
              </w:rPr>
              <w:t>以及创新性</w:t>
            </w:r>
          </w:p>
          <w:p>
            <w:pPr>
              <w:pStyle w:val="10"/>
              <w:keepNext w:val="0"/>
              <w:keepLines w:val="0"/>
              <w:pageBreakBefore w:val="0"/>
              <w:widowControl/>
              <w:kinsoku/>
              <w:wordWrap/>
              <w:overflowPunct/>
              <w:topLinePunct/>
              <w:autoSpaceDE w:val="0"/>
              <w:autoSpaceDN w:val="0"/>
              <w:bidi w:val="0"/>
              <w:adjustRightInd w:val="0"/>
              <w:snapToGrid w:val="0"/>
              <w:spacing w:before="75" w:line="215" w:lineRule="auto"/>
              <w:ind w:left="788"/>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b/>
                <w:bCs/>
                <w:color w:val="auto"/>
                <w:sz w:val="22"/>
                <w:szCs w:val="28"/>
              </w:rPr>
              <w:t>（500字以内）</w:t>
            </w:r>
          </w:p>
        </w:tc>
        <w:tc>
          <w:tcPr>
            <w:tcW w:w="2111"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3" w:line="250" w:lineRule="auto"/>
              <w:ind w:left="739" w:right="168" w:hanging="561"/>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媒体报道</w:t>
            </w:r>
          </w:p>
          <w:p>
            <w:pPr>
              <w:pStyle w:val="10"/>
              <w:keepNext w:val="0"/>
              <w:keepLines w:val="0"/>
              <w:pageBreakBefore w:val="0"/>
              <w:widowControl/>
              <w:kinsoku/>
              <w:wordWrap/>
              <w:overflowPunct/>
              <w:topLinePunct/>
              <w:autoSpaceDE w:val="0"/>
              <w:autoSpaceDN w:val="0"/>
              <w:bidi w:val="0"/>
              <w:adjustRightInd w:val="0"/>
              <w:snapToGrid w:val="0"/>
              <w:spacing w:before="143" w:line="250" w:lineRule="auto"/>
              <w:ind w:left="739" w:right="168" w:hanging="561"/>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链 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2675" w:type="dxa"/>
            <w:vMerge w:val="continue"/>
            <w:tcBorders>
              <w:top w:val="nil"/>
              <w:bottom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675" w:type="dxa"/>
            <w:vMerge w:val="continue"/>
            <w:tcBorders>
              <w:top w:val="nil"/>
              <w:bottom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675" w:type="dxa"/>
            <w:vMerge w:val="continue"/>
            <w:tcBorders>
              <w:top w:val="nil"/>
            </w:tcBorders>
            <w:noWrap w:val="0"/>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sz w:val="21"/>
              </w:rPr>
            </w:pPr>
          </w:p>
        </w:tc>
        <w:tc>
          <w:tcPr>
            <w:tcW w:w="1735"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3469" w:type="dxa"/>
            <w:gridSpan w:val="4"/>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c>
          <w:tcPr>
            <w:tcW w:w="2111"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hint="eastAsia" w:ascii="仿宋_GB2312" w:hAnsi="仿宋_GB2312" w:eastAsia="仿宋_GB2312" w:cs="仿宋_GB2312"/>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2675" w:type="dxa"/>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活动图片</w:t>
            </w:r>
          </w:p>
        </w:tc>
        <w:tc>
          <w:tcPr>
            <w:tcW w:w="7315" w:type="dxa"/>
            <w:gridSpan w:val="6"/>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293" w:line="213" w:lineRule="auto"/>
              <w:ind w:left="1359"/>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8 张照片尺寸：横向 800 × 500 像素</w:t>
            </w:r>
          </w:p>
          <w:p>
            <w:pPr>
              <w:pStyle w:val="10"/>
              <w:keepNext w:val="0"/>
              <w:keepLines w:val="0"/>
              <w:pageBreakBefore w:val="0"/>
              <w:widowControl/>
              <w:kinsoku/>
              <w:wordWrap/>
              <w:overflowPunct/>
              <w:topLinePunct/>
              <w:autoSpaceDE w:val="0"/>
              <w:autoSpaceDN w:val="0"/>
              <w:bidi w:val="0"/>
              <w:adjustRightInd w:val="0"/>
              <w:snapToGrid w:val="0"/>
              <w:spacing w:before="293" w:line="213" w:lineRule="auto"/>
              <w:ind w:left="1359" w:firstLine="1104" w:firstLineChars="500"/>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b/>
                <w:bCs/>
                <w:color w:val="auto"/>
                <w:sz w:val="22"/>
                <w:szCs w:val="28"/>
                <w:lang w:eastAsia="zh-CN"/>
              </w:rPr>
              <w:t>（附后并写明照片说明）</w:t>
            </w:r>
          </w:p>
        </w:tc>
      </w:tr>
    </w:tbl>
    <w:p>
      <w:pPr>
        <w:keepNext w:val="0"/>
        <w:keepLines w:val="0"/>
        <w:pageBreakBefore w:val="0"/>
        <w:widowControl/>
        <w:kinsoku/>
        <w:wordWrap/>
        <w:overflowPunct/>
        <w:topLinePunct/>
        <w:autoSpaceDE w:val="0"/>
        <w:autoSpaceDN w:val="0"/>
        <w:bidi w:val="0"/>
        <w:adjustRightInd w:val="0"/>
        <w:snapToGrid w:val="0"/>
        <w:textAlignment w:val="auto"/>
        <w:rPr>
          <w:rFonts w:ascii="Arial" w:hAnsi="Arial" w:eastAsia="Arial" w:cs="Arial"/>
          <w:color w:val="auto"/>
          <w:spacing w:val="0"/>
          <w:sz w:val="21"/>
          <w:szCs w:val="21"/>
        </w:rPr>
        <w:sectPr>
          <w:footerReference r:id="rId5" w:type="default"/>
          <w:pgSz w:w="11906" w:h="16839"/>
          <w:pgMar w:top="1701" w:right="1474" w:bottom="1134" w:left="1474" w:header="0" w:footer="992" w:gutter="0"/>
          <w:pgNumType w:fmt="numberInDash"/>
          <w:cols w:space="720" w:num="1"/>
        </w:sectPr>
      </w:pPr>
    </w:p>
    <w:p>
      <w:pPr>
        <w:keepNext w:val="0"/>
        <w:keepLines w:val="0"/>
        <w:pageBreakBefore w:val="0"/>
        <w:widowControl/>
        <w:kinsoku/>
        <w:wordWrap/>
        <w:overflowPunct/>
        <w:topLinePunct/>
        <w:autoSpaceDE w:val="0"/>
        <w:autoSpaceDN w:val="0"/>
        <w:bidi w:val="0"/>
        <w:adjustRightInd w:val="0"/>
        <w:snapToGrid w:val="0"/>
        <w:spacing w:line="91" w:lineRule="auto"/>
        <w:textAlignment w:val="auto"/>
        <w:rPr>
          <w:rFonts w:ascii="Arial"/>
          <w:color w:val="auto"/>
          <w:spacing w:val="0"/>
          <w:sz w:val="2"/>
        </w:rPr>
      </w:pPr>
    </w:p>
    <w:tbl>
      <w:tblPr>
        <w:tblStyle w:val="9"/>
        <w:tblW w:w="92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845"/>
        <w:gridCol w:w="451"/>
        <w:gridCol w:w="1854"/>
        <w:gridCol w:w="461"/>
        <w:gridCol w:w="1033"/>
        <w:gridCol w:w="1282"/>
        <w:gridCol w:w="499"/>
        <w:gridCol w:w="1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jc w:val="center"/>
        </w:trPr>
        <w:tc>
          <w:tcPr>
            <w:tcW w:w="2317" w:type="dxa"/>
            <w:gridSpan w:val="3"/>
            <w:vMerge w:val="restart"/>
            <w:tcBorders>
              <w:bottom w:val="nil"/>
            </w:tcBorders>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jc w:val="center"/>
              <w:textAlignment w:val="auto"/>
              <w:rPr>
                <w:color w:val="auto"/>
                <w:spacing w:val="0"/>
              </w:rPr>
            </w:pPr>
            <w:r>
              <w:rPr>
                <w:color w:val="auto"/>
                <w:spacing w:val="0"/>
              </w:rPr>
              <w:t>银行账户信息</w:t>
            </w:r>
          </w:p>
        </w:tc>
        <w:tc>
          <w:tcPr>
            <w:tcW w:w="1854"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7" w:lineRule="auto"/>
              <w:ind w:left="607"/>
              <w:textAlignment w:val="auto"/>
              <w:rPr>
                <w:color w:val="auto"/>
                <w:spacing w:val="0"/>
              </w:rPr>
            </w:pPr>
            <w:r>
              <w:rPr>
                <w:color w:val="auto"/>
                <w:spacing w:val="0"/>
              </w:rPr>
              <w:t>户名</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jc w:val="center"/>
        </w:trPr>
        <w:tc>
          <w:tcPr>
            <w:tcW w:w="2317" w:type="dxa"/>
            <w:gridSpan w:val="3"/>
            <w:vMerge w:val="continue"/>
            <w:tcBorders>
              <w:top w:val="nil"/>
              <w:bottom w:val="nil"/>
            </w:tcBorders>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2" w:line="235" w:lineRule="auto"/>
              <w:ind w:left="183" w:right="134"/>
              <w:textAlignment w:val="auto"/>
              <w:rPr>
                <w:color w:val="auto"/>
                <w:spacing w:val="0"/>
              </w:rPr>
            </w:pPr>
            <w:r>
              <w:rPr>
                <w:color w:val="auto"/>
                <w:spacing w:val="0"/>
              </w:rPr>
              <w:t>开户行（详细至支行）</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2317" w:type="dxa"/>
            <w:gridSpan w:val="3"/>
            <w:vMerge w:val="continue"/>
            <w:tcBorders>
              <w:top w:val="nil"/>
            </w:tcBorders>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2" w:line="206" w:lineRule="auto"/>
              <w:ind w:left="591"/>
              <w:textAlignment w:val="auto"/>
              <w:rPr>
                <w:color w:val="auto"/>
                <w:spacing w:val="0"/>
              </w:rPr>
            </w:pPr>
            <w:r>
              <w:rPr>
                <w:color w:val="auto"/>
                <w:spacing w:val="0"/>
              </w:rPr>
              <w:t>账户</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8" w:hRule="atLeast"/>
          <w:jc w:val="center"/>
        </w:trPr>
        <w:tc>
          <w:tcPr>
            <w:tcW w:w="9264" w:type="dxa"/>
            <w:gridSpan w:val="9"/>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jc w:val="center"/>
              <w:textAlignment w:val="auto"/>
              <w:rPr>
                <w:color w:val="auto"/>
                <w:spacing w:val="0"/>
              </w:rPr>
            </w:pPr>
            <w:r>
              <w:rPr>
                <w:b/>
                <w:bCs/>
                <w:color w:val="auto"/>
                <w:spacing w:val="0"/>
              </w:rPr>
              <w:t>二、项目情况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0" w:hRule="atLeast"/>
          <w:jc w:val="center"/>
        </w:trPr>
        <w:tc>
          <w:tcPr>
            <w:tcW w:w="2317"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37" w:line="216" w:lineRule="auto"/>
              <w:ind w:left="611"/>
              <w:textAlignment w:val="auto"/>
              <w:rPr>
                <w:color w:val="auto"/>
                <w:spacing w:val="0"/>
              </w:rPr>
            </w:pPr>
            <w:r>
              <w:rPr>
                <w:color w:val="auto"/>
                <w:spacing w:val="0"/>
              </w:rPr>
              <w:t>项目名称</w:t>
            </w:r>
          </w:p>
        </w:tc>
        <w:tc>
          <w:tcPr>
            <w:tcW w:w="6947" w:type="dxa"/>
            <w:gridSpan w:val="6"/>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9" w:hRule="atLeast"/>
          <w:jc w:val="center"/>
        </w:trPr>
        <w:tc>
          <w:tcPr>
            <w:tcW w:w="2317"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91" w:line="247" w:lineRule="auto"/>
              <w:ind w:left="797" w:right="174" w:hanging="592"/>
              <w:jc w:val="center"/>
              <w:textAlignment w:val="auto"/>
              <w:rPr>
                <w:color w:val="auto"/>
                <w:spacing w:val="0"/>
              </w:rPr>
            </w:pPr>
            <w:r>
              <w:rPr>
                <w:color w:val="auto"/>
                <w:spacing w:val="0"/>
              </w:rPr>
              <w:t>生态环境保护</w:t>
            </w:r>
          </w:p>
          <w:p>
            <w:pPr>
              <w:pStyle w:val="10"/>
              <w:keepNext w:val="0"/>
              <w:keepLines w:val="0"/>
              <w:pageBreakBefore w:val="0"/>
              <w:widowControl/>
              <w:kinsoku/>
              <w:wordWrap/>
              <w:overflowPunct/>
              <w:topLinePunct/>
              <w:autoSpaceDE w:val="0"/>
              <w:autoSpaceDN w:val="0"/>
              <w:bidi w:val="0"/>
              <w:adjustRightInd w:val="0"/>
              <w:snapToGrid w:val="0"/>
              <w:spacing w:before="91" w:line="247" w:lineRule="auto"/>
              <w:ind w:left="797" w:right="174" w:hanging="592"/>
              <w:jc w:val="center"/>
              <w:textAlignment w:val="auto"/>
              <w:rPr>
                <w:color w:val="auto"/>
                <w:spacing w:val="0"/>
              </w:rPr>
            </w:pPr>
            <w:r>
              <w:rPr>
                <w:color w:val="auto"/>
                <w:spacing w:val="0"/>
              </w:rPr>
              <w:t>项目类别</w:t>
            </w:r>
          </w:p>
        </w:tc>
        <w:tc>
          <w:tcPr>
            <w:tcW w:w="6947" w:type="dxa"/>
            <w:gridSpan w:val="6"/>
            <w:noWrap w:val="0"/>
            <w:vAlign w:val="top"/>
          </w:tcPr>
          <w:p>
            <w:pPr>
              <w:keepNext w:val="0"/>
              <w:keepLines w:val="0"/>
              <w:pageBreakBefore w:val="0"/>
              <w:widowControl/>
              <w:kinsoku/>
              <w:wordWrap/>
              <w:overflowPunct/>
              <w:topLinePunct/>
              <w:autoSpaceDE w:val="0"/>
              <w:autoSpaceDN w:val="0"/>
              <w:bidi w:val="0"/>
              <w:adjustRightInd w:val="0"/>
              <w:snapToGrid w:val="0"/>
              <w:spacing w:line="359"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120" w:line="195" w:lineRule="auto"/>
              <w:ind w:left="120" w:firstLine="280" w:firstLineChars="100"/>
              <w:textAlignment w:val="auto"/>
              <w:rPr>
                <w:rFonts w:ascii="微软雅黑" w:hAnsi="微软雅黑" w:eastAsia="微软雅黑" w:cs="微软雅黑"/>
                <w:color w:val="auto"/>
                <w:spacing w:val="0"/>
              </w:rPr>
            </w:pPr>
            <w:r>
              <w:rPr>
                <w:color w:val="auto"/>
                <w:spacing w:val="0"/>
              </w:rPr>
              <w:t>政策研究</w:t>
            </w:r>
            <w:r>
              <w:rPr>
                <w:rFonts w:ascii="微软雅黑" w:hAnsi="微软雅黑" w:eastAsia="微软雅黑" w:cs="微软雅黑"/>
                <w:color w:val="auto"/>
                <w:spacing w:val="0"/>
              </w:rPr>
              <w:t xml:space="preserve">□          </w:t>
            </w:r>
            <w:r>
              <w:rPr>
                <w:color w:val="auto"/>
                <w:spacing w:val="0"/>
              </w:rPr>
              <w:t>宣传教育</w:t>
            </w:r>
            <w:r>
              <w:rPr>
                <w:rFonts w:ascii="微软雅黑" w:hAnsi="微软雅黑" w:eastAsia="微软雅黑" w:cs="微软雅黑"/>
                <w:color w:val="auto"/>
                <w:spacing w:val="0"/>
              </w:rPr>
              <w:t>□</w:t>
            </w:r>
          </w:p>
          <w:p>
            <w:pPr>
              <w:pStyle w:val="10"/>
              <w:keepNext w:val="0"/>
              <w:keepLines w:val="0"/>
              <w:pageBreakBefore w:val="0"/>
              <w:widowControl/>
              <w:kinsoku/>
              <w:wordWrap/>
              <w:overflowPunct/>
              <w:topLinePunct/>
              <w:autoSpaceDE w:val="0"/>
              <w:autoSpaceDN w:val="0"/>
              <w:bidi w:val="0"/>
              <w:adjustRightInd w:val="0"/>
              <w:snapToGrid w:val="0"/>
              <w:spacing w:before="11" w:line="196" w:lineRule="auto"/>
              <w:ind w:left="113" w:firstLine="280" w:firstLineChars="100"/>
              <w:textAlignment w:val="auto"/>
              <w:rPr>
                <w:rFonts w:ascii="微软雅黑" w:hAnsi="微软雅黑" w:eastAsia="微软雅黑" w:cs="微软雅黑"/>
                <w:color w:val="auto"/>
                <w:spacing w:val="0"/>
              </w:rPr>
            </w:pPr>
            <w:r>
              <w:rPr>
                <w:color w:val="auto"/>
                <w:spacing w:val="0"/>
              </w:rPr>
              <w:t>科学普及</w:t>
            </w:r>
            <w:r>
              <w:rPr>
                <w:rFonts w:ascii="微软雅黑" w:hAnsi="微软雅黑" w:eastAsia="微软雅黑" w:cs="微软雅黑"/>
                <w:color w:val="auto"/>
                <w:spacing w:val="0"/>
              </w:rPr>
              <w:sym w:font="Wingdings 2" w:char="00A3"/>
            </w:r>
            <w:r>
              <w:rPr>
                <w:rFonts w:ascii="微软雅黑" w:hAnsi="微软雅黑" w:eastAsia="微软雅黑" w:cs="微软雅黑"/>
                <w:color w:val="auto"/>
                <w:spacing w:val="0"/>
              </w:rPr>
              <w:t xml:space="preserve">          </w:t>
            </w:r>
            <w:r>
              <w:rPr>
                <w:color w:val="auto"/>
                <w:spacing w:val="0"/>
              </w:rPr>
              <w:t>主题活动</w:t>
            </w:r>
            <w:r>
              <w:rPr>
                <w:rFonts w:ascii="微软雅黑" w:hAnsi="微软雅黑" w:eastAsia="微软雅黑" w:cs="微软雅黑"/>
                <w:color w:val="auto"/>
                <w:spacing w:val="0"/>
              </w:rPr>
              <w:t>□</w:t>
            </w:r>
          </w:p>
          <w:p>
            <w:pPr>
              <w:pStyle w:val="10"/>
              <w:keepNext w:val="0"/>
              <w:keepLines w:val="0"/>
              <w:pageBreakBefore w:val="0"/>
              <w:widowControl/>
              <w:kinsoku/>
              <w:wordWrap/>
              <w:overflowPunct/>
              <w:topLinePunct/>
              <w:autoSpaceDE w:val="0"/>
              <w:autoSpaceDN w:val="0"/>
              <w:bidi w:val="0"/>
              <w:adjustRightInd w:val="0"/>
              <w:snapToGrid w:val="0"/>
              <w:spacing w:before="11" w:line="196" w:lineRule="auto"/>
              <w:ind w:left="113" w:firstLine="280" w:firstLineChars="100"/>
              <w:textAlignment w:val="auto"/>
              <w:rPr>
                <w:rFonts w:hint="eastAsia" w:ascii="微软雅黑" w:hAnsi="微软雅黑" w:eastAsia="微软雅黑" w:cs="微软雅黑"/>
                <w:color w:val="auto"/>
                <w:spacing w:val="0"/>
                <w:lang w:eastAsia="zh-CN"/>
              </w:rPr>
            </w:pPr>
            <w:r>
              <w:rPr>
                <w:rFonts w:hint="eastAsia"/>
                <w:color w:val="auto"/>
                <w:spacing w:val="0"/>
                <w:lang w:eastAsia="zh-CN"/>
              </w:rPr>
              <w:t>调研报告</w:t>
            </w:r>
            <w:r>
              <w:rPr>
                <w:rFonts w:ascii="微软雅黑" w:hAnsi="微软雅黑" w:eastAsia="微软雅黑" w:cs="微软雅黑"/>
                <w:color w:val="auto"/>
                <w:spacing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jc w:val="center"/>
        </w:trPr>
        <w:tc>
          <w:tcPr>
            <w:tcW w:w="2317"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1" w:line="217" w:lineRule="auto"/>
              <w:ind w:left="611"/>
              <w:textAlignment w:val="auto"/>
              <w:rPr>
                <w:color w:val="auto"/>
                <w:spacing w:val="0"/>
              </w:rPr>
            </w:pPr>
            <w:r>
              <w:rPr>
                <w:color w:val="auto"/>
                <w:spacing w:val="0"/>
              </w:rPr>
              <w:t>项目周期</w:t>
            </w:r>
          </w:p>
        </w:tc>
        <w:tc>
          <w:tcPr>
            <w:tcW w:w="2315"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1" w:line="216" w:lineRule="auto"/>
              <w:ind w:firstLine="280" w:firstLineChars="100"/>
              <w:jc w:val="left"/>
              <w:textAlignment w:val="auto"/>
              <w:rPr>
                <w:color w:val="auto"/>
                <w:spacing w:val="0"/>
              </w:rPr>
            </w:pPr>
            <w:r>
              <w:rPr>
                <w:color w:val="auto"/>
                <w:spacing w:val="0"/>
              </w:rPr>
              <w:t>年 月— 年 月</w:t>
            </w:r>
          </w:p>
        </w:tc>
        <w:tc>
          <w:tcPr>
            <w:tcW w:w="2315"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1" w:line="216" w:lineRule="auto"/>
              <w:ind w:firstLine="560" w:firstLineChars="200"/>
              <w:textAlignment w:val="auto"/>
              <w:rPr>
                <w:rFonts w:hint="eastAsia" w:eastAsia="FangSong_GB2312"/>
                <w:color w:val="auto"/>
                <w:spacing w:val="0"/>
                <w:lang w:eastAsia="zh-CN"/>
              </w:rPr>
            </w:pPr>
            <w:r>
              <w:rPr>
                <w:rFonts w:hint="eastAsia"/>
                <w:color w:val="auto"/>
                <w:spacing w:val="0"/>
                <w:lang w:eastAsia="zh-CN"/>
              </w:rPr>
              <w:t>实施地点</w:t>
            </w:r>
          </w:p>
        </w:tc>
        <w:tc>
          <w:tcPr>
            <w:tcW w:w="2317"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141" w:line="216" w:lineRule="auto"/>
              <w:ind w:left="958"/>
              <w:textAlignment w:val="auto"/>
              <w:rPr>
                <w:color w:val="auto"/>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53" w:hRule="atLeast"/>
          <w:jc w:val="center"/>
        </w:trPr>
        <w:tc>
          <w:tcPr>
            <w:tcW w:w="2317"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91" w:line="215" w:lineRule="auto"/>
              <w:ind w:left="330"/>
              <w:jc w:val="center"/>
              <w:textAlignment w:val="auto"/>
              <w:rPr>
                <w:rFonts w:hint="eastAsia"/>
                <w:color w:val="auto"/>
                <w:spacing w:val="0"/>
                <w:lang w:val="en-US" w:eastAsia="zh-CN"/>
              </w:rPr>
            </w:pPr>
            <w:r>
              <w:rPr>
                <w:color w:val="auto"/>
                <w:spacing w:val="0"/>
              </w:rPr>
              <w:t>项目实施</w:t>
            </w:r>
            <w:r>
              <w:rPr>
                <w:rFonts w:hint="eastAsia"/>
                <w:color w:val="auto"/>
                <w:spacing w:val="0"/>
                <w:lang w:eastAsia="zh-CN"/>
              </w:rPr>
              <w:t>方案、</w:t>
            </w:r>
            <w:r>
              <w:rPr>
                <w:color w:val="auto"/>
                <w:spacing w:val="0"/>
              </w:rPr>
              <w:t>计划</w:t>
            </w:r>
          </w:p>
          <w:p>
            <w:pPr>
              <w:pStyle w:val="10"/>
              <w:keepNext w:val="0"/>
              <w:keepLines w:val="0"/>
              <w:pageBreakBefore w:val="0"/>
              <w:widowControl/>
              <w:kinsoku/>
              <w:wordWrap/>
              <w:overflowPunct/>
              <w:topLinePunct/>
              <w:autoSpaceDE w:val="0"/>
              <w:autoSpaceDN w:val="0"/>
              <w:bidi w:val="0"/>
              <w:adjustRightInd w:val="0"/>
              <w:snapToGrid w:val="0"/>
              <w:spacing w:before="91" w:line="215" w:lineRule="auto"/>
              <w:ind w:left="330"/>
              <w:jc w:val="center"/>
              <w:textAlignment w:val="auto"/>
              <w:rPr>
                <w:color w:val="auto"/>
                <w:spacing w:val="0"/>
              </w:rPr>
            </w:pPr>
            <w:r>
              <w:rPr>
                <w:rFonts w:hint="eastAsia" w:ascii="仿宋" w:hAnsi="仿宋" w:eastAsia="仿宋" w:cs="仿宋"/>
                <w:b/>
                <w:bCs/>
                <w:color w:val="auto"/>
                <w:sz w:val="22"/>
                <w:szCs w:val="28"/>
              </w:rPr>
              <w:t>（不超过</w:t>
            </w:r>
            <w:r>
              <w:rPr>
                <w:rFonts w:hint="eastAsia" w:ascii="仿宋" w:hAnsi="仿宋" w:eastAsia="仿宋" w:cs="仿宋"/>
                <w:b/>
                <w:bCs/>
                <w:color w:val="auto"/>
                <w:sz w:val="22"/>
                <w:szCs w:val="28"/>
                <w:lang w:val="en-US" w:eastAsia="zh-CN"/>
              </w:rPr>
              <w:t>2000</w:t>
            </w:r>
            <w:r>
              <w:rPr>
                <w:rFonts w:hint="eastAsia" w:ascii="仿宋" w:hAnsi="仿宋" w:eastAsia="仿宋" w:cs="仿宋"/>
                <w:b/>
                <w:bCs/>
                <w:color w:val="auto"/>
                <w:sz w:val="22"/>
                <w:szCs w:val="28"/>
              </w:rPr>
              <w:t>字）</w:t>
            </w:r>
          </w:p>
        </w:tc>
        <w:tc>
          <w:tcPr>
            <w:tcW w:w="6947" w:type="dxa"/>
            <w:gridSpan w:val="6"/>
            <w:noWrap w:val="0"/>
            <w:vAlign w:val="top"/>
          </w:tcPr>
          <w:p>
            <w:pPr>
              <w:keepNext w:val="0"/>
              <w:keepLines w:val="0"/>
              <w:pageBreakBefore w:val="0"/>
              <w:widowControl/>
              <w:kinsoku/>
              <w:wordWrap/>
              <w:overflowPunct/>
              <w:topLinePunct/>
              <w:autoSpaceDE w:val="0"/>
              <w:autoSpaceDN w:val="0"/>
              <w:bidi w:val="0"/>
              <w:jc w:val="left"/>
              <w:rPr>
                <w:rFonts w:hint="eastAsia" w:ascii="仿宋" w:hAnsi="仿宋" w:eastAsia="仿宋" w:cs="仿宋"/>
                <w:color w:val="auto"/>
                <w:lang w:val="en-US" w:eastAsia="zh-CN"/>
              </w:rPr>
            </w:pPr>
          </w:p>
          <w:p>
            <w:pPr>
              <w:keepNext w:val="0"/>
              <w:keepLines w:val="0"/>
              <w:pageBreakBefore w:val="0"/>
              <w:widowControl/>
              <w:kinsoku/>
              <w:wordWrap/>
              <w:overflowPunct/>
              <w:topLinePunct/>
              <w:autoSpaceDE w:val="0"/>
              <w:autoSpaceDN w:val="0"/>
              <w:bidi w:val="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可另附。</w:t>
            </w:r>
          </w:p>
          <w:p>
            <w:pPr>
              <w:keepNext w:val="0"/>
              <w:keepLines w:val="0"/>
              <w:pageBreakBefore w:val="0"/>
              <w:widowControl/>
              <w:kinsoku/>
              <w:wordWrap/>
              <w:overflowPunct/>
              <w:topLinePunct/>
              <w:autoSpaceDE w:val="0"/>
              <w:autoSpaceDN w:val="0"/>
              <w:bidi w:val="0"/>
              <w:jc w:val="left"/>
              <w:rPr>
                <w:rFonts w:ascii="仿宋" w:hAnsi="仿宋" w:eastAsia="仿宋" w:cs="仿宋"/>
                <w:color w:val="auto"/>
              </w:rPr>
            </w:pPr>
            <w:r>
              <w:rPr>
                <w:rFonts w:hint="eastAsia" w:ascii="仿宋" w:hAnsi="仿宋" w:eastAsia="仿宋" w:cs="仿宋"/>
                <w:color w:val="auto"/>
              </w:rPr>
              <w:t>（项目通过何种方式、何种途径，如何实施，预计</w:t>
            </w:r>
            <w:r>
              <w:rPr>
                <w:rFonts w:hint="eastAsia" w:ascii="仿宋" w:hAnsi="仿宋" w:eastAsia="仿宋" w:cs="仿宋"/>
                <w:color w:val="auto"/>
                <w:lang w:eastAsia="zh-CN"/>
              </w:rPr>
              <w:t>效果；</w:t>
            </w:r>
            <w:r>
              <w:rPr>
                <w:rFonts w:hint="eastAsia" w:ascii="仿宋" w:hAnsi="仿宋" w:eastAsia="仿宋" w:cs="仿宋"/>
                <w:color w:val="auto"/>
              </w:rPr>
              <w:t>项目实施地、受益人群（直接受益人、间接受益人等））</w:t>
            </w:r>
          </w:p>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8" w:hRule="atLeast"/>
          <w:jc w:val="center"/>
        </w:trPr>
        <w:tc>
          <w:tcPr>
            <w:tcW w:w="9264" w:type="dxa"/>
            <w:gridSpan w:val="9"/>
            <w:noWrap w:val="0"/>
            <w:vAlign w:val="center"/>
          </w:tcPr>
          <w:p>
            <w:pPr>
              <w:pStyle w:val="10"/>
              <w:keepNext w:val="0"/>
              <w:keepLines w:val="0"/>
              <w:pageBreakBefore w:val="0"/>
              <w:widowControl/>
              <w:kinsoku/>
              <w:wordWrap/>
              <w:overflowPunct/>
              <w:topLinePunct/>
              <w:autoSpaceDE w:val="0"/>
              <w:autoSpaceDN w:val="0"/>
              <w:bidi w:val="0"/>
              <w:adjustRightInd w:val="0"/>
              <w:snapToGrid w:val="0"/>
              <w:spacing w:line="240" w:lineRule="auto"/>
              <w:ind w:left="0"/>
              <w:jc w:val="center"/>
              <w:textAlignment w:val="auto"/>
              <w:rPr>
                <w:color w:val="auto"/>
                <w:spacing w:val="0"/>
              </w:rPr>
            </w:pPr>
            <w:r>
              <w:rPr>
                <w:b/>
                <w:bCs/>
                <w:color w:val="auto"/>
                <w:spacing w:val="0"/>
              </w:rPr>
              <w:t>三、全年项目资金情况（单位：元）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restart"/>
            <w:tcBorders>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4" w:line="201" w:lineRule="auto"/>
              <w:ind w:left="715"/>
              <w:textAlignment w:val="auto"/>
              <w:rPr>
                <w:color w:val="auto"/>
                <w:spacing w:val="0"/>
              </w:rPr>
            </w:pPr>
            <w:r>
              <w:rPr>
                <w:color w:val="auto"/>
                <w:spacing w:val="0"/>
              </w:rPr>
              <w:t>资 金 来 源</w:t>
            </w:r>
          </w:p>
        </w:tc>
        <w:tc>
          <w:tcPr>
            <w:tcW w:w="3150"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653"/>
              <w:textAlignment w:val="auto"/>
              <w:rPr>
                <w:color w:val="auto"/>
                <w:spacing w:val="0"/>
              </w:rPr>
            </w:pPr>
            <w:r>
              <w:rPr>
                <w:color w:val="auto"/>
                <w:spacing w:val="0"/>
              </w:rPr>
              <w:t>项目资金合计</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3150"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506"/>
              <w:textAlignment w:val="auto"/>
              <w:rPr>
                <w:color w:val="auto"/>
                <w:spacing w:val="0"/>
              </w:rPr>
            </w:pPr>
            <w:r>
              <w:rPr>
                <w:color w:val="auto"/>
                <w:spacing w:val="0"/>
              </w:rPr>
              <w:t>是否有配套资金</w:t>
            </w:r>
          </w:p>
        </w:tc>
        <w:tc>
          <w:tcPr>
            <w:tcW w:w="5093" w:type="dxa"/>
            <w:gridSpan w:val="5"/>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310" w:lineRule="exact"/>
              <w:ind w:left="89"/>
              <w:textAlignment w:val="auto"/>
              <w:rPr>
                <w:rFonts w:ascii="微软雅黑" w:hAnsi="微软雅黑" w:eastAsia="微软雅黑" w:cs="微软雅黑"/>
                <w:color w:val="auto"/>
                <w:spacing w:val="0"/>
              </w:rPr>
            </w:pPr>
            <w:r>
              <w:rPr>
                <w:color w:val="auto"/>
                <w:spacing w:val="0"/>
                <w:position w:val="-1"/>
              </w:rPr>
              <w:t xml:space="preserve">有 </w:t>
            </w:r>
            <w:r>
              <w:rPr>
                <w:rFonts w:ascii="微软雅黑" w:hAnsi="微软雅黑" w:eastAsia="微软雅黑" w:cs="微软雅黑"/>
                <w:color w:val="auto"/>
                <w:spacing w:val="0"/>
                <w:position w:val="-1"/>
              </w:rPr>
              <w:t xml:space="preserve">□ </w:t>
            </w:r>
            <w:r>
              <w:rPr>
                <w:rFonts w:hint="eastAsia" w:ascii="微软雅黑" w:hAnsi="微软雅黑" w:eastAsia="微软雅黑" w:cs="微软雅黑"/>
                <w:color w:val="auto"/>
                <w:spacing w:val="0"/>
                <w:position w:val="-1"/>
                <w:lang w:val="en-US" w:eastAsia="zh-CN"/>
              </w:rPr>
              <w:t xml:space="preserve">    </w:t>
            </w:r>
            <w:r>
              <w:rPr>
                <w:rFonts w:ascii="微软雅黑" w:hAnsi="微软雅黑" w:eastAsia="微软雅黑" w:cs="微软雅黑"/>
                <w:color w:val="auto"/>
                <w:spacing w:val="0"/>
                <w:position w:val="-1"/>
              </w:rPr>
              <w:t xml:space="preserve"> </w:t>
            </w:r>
            <w:r>
              <w:rPr>
                <w:color w:val="auto"/>
                <w:spacing w:val="0"/>
                <w:position w:val="-1"/>
              </w:rPr>
              <w:t>无</w:t>
            </w:r>
            <w:r>
              <w:rPr>
                <w:rFonts w:ascii="微软雅黑" w:hAnsi="微软雅黑" w:eastAsia="微软雅黑" w:cs="微软雅黑"/>
                <w:color w:val="auto"/>
                <w:spacing w:val="0"/>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3150"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firstLine="560" w:firstLineChars="200"/>
              <w:textAlignment w:val="auto"/>
              <w:rPr>
                <w:rFonts w:hint="eastAsia" w:eastAsia="FangSong_GB2312"/>
                <w:color w:val="auto"/>
                <w:spacing w:val="0"/>
                <w:lang w:eastAsia="zh-CN"/>
              </w:rPr>
            </w:pPr>
            <w:r>
              <w:rPr>
                <w:color w:val="auto"/>
                <w:spacing w:val="0"/>
              </w:rPr>
              <w:t>配套资金</w:t>
            </w:r>
            <w:r>
              <w:rPr>
                <w:rFonts w:hint="eastAsia"/>
                <w:color w:val="auto"/>
                <w:spacing w:val="0"/>
                <w:lang w:eastAsia="zh-CN"/>
              </w:rPr>
              <w:t>（必填）</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845" w:type="dxa"/>
            <w:vMerge w:val="restart"/>
            <w:tcBorders>
              <w:bottom w:val="nil"/>
            </w:tcBorders>
            <w:noWrap w:val="0"/>
            <w:textDirection w:val="tbRlV"/>
            <w:vAlign w:val="top"/>
          </w:tcPr>
          <w:p>
            <w:pPr>
              <w:pStyle w:val="10"/>
              <w:keepNext w:val="0"/>
              <w:keepLines w:val="0"/>
              <w:pageBreakBefore w:val="0"/>
              <w:widowControl/>
              <w:kinsoku/>
              <w:wordWrap/>
              <w:overflowPunct/>
              <w:topLinePunct/>
              <w:autoSpaceDE w:val="0"/>
              <w:autoSpaceDN w:val="0"/>
              <w:bidi w:val="0"/>
              <w:adjustRightInd w:val="0"/>
              <w:snapToGrid w:val="0"/>
              <w:spacing w:before="279" w:line="204" w:lineRule="auto"/>
              <w:ind w:left="294"/>
              <w:textAlignment w:val="auto"/>
              <w:rPr>
                <w:color w:val="auto"/>
                <w:spacing w:val="0"/>
              </w:rPr>
            </w:pPr>
            <w:r>
              <w:rPr>
                <w:color w:val="auto"/>
                <w:spacing w:val="0"/>
              </w:rPr>
              <w:t>其 中</w:t>
            </w:r>
          </w:p>
        </w:tc>
        <w:tc>
          <w:tcPr>
            <w:tcW w:w="2305"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235"/>
              <w:textAlignment w:val="auto"/>
              <w:rPr>
                <w:color w:val="auto"/>
                <w:spacing w:val="0"/>
              </w:rPr>
            </w:pPr>
            <w:r>
              <w:rPr>
                <w:color w:val="auto"/>
                <w:spacing w:val="0"/>
              </w:rPr>
              <w:t>社会募集资金</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845"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2305"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227"/>
              <w:textAlignment w:val="auto"/>
              <w:rPr>
                <w:color w:val="auto"/>
                <w:spacing w:val="0"/>
              </w:rPr>
            </w:pPr>
            <w:r>
              <w:rPr>
                <w:color w:val="auto"/>
                <w:spacing w:val="0"/>
              </w:rPr>
              <w:t>地方财政资金</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bottom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845" w:type="dxa"/>
            <w:vMerge w:val="continue"/>
            <w:tcBorders>
              <w:top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2305"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7" w:line="203" w:lineRule="auto"/>
              <w:ind w:left="558"/>
              <w:textAlignment w:val="auto"/>
              <w:rPr>
                <w:color w:val="auto"/>
                <w:spacing w:val="0"/>
              </w:rPr>
            </w:pPr>
            <w:r>
              <w:rPr>
                <w:color w:val="auto"/>
                <w:spacing w:val="0"/>
              </w:rPr>
              <w:t>自有资金</w:t>
            </w:r>
          </w:p>
        </w:tc>
        <w:tc>
          <w:tcPr>
            <w:tcW w:w="5093" w:type="dxa"/>
            <w:gridSpan w:val="5"/>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vMerge w:val="continue"/>
            <w:tcBorders>
              <w:top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3150"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972"/>
              <w:textAlignment w:val="auto"/>
              <w:rPr>
                <w:color w:val="auto"/>
                <w:spacing w:val="0"/>
              </w:rPr>
            </w:pPr>
            <w:r>
              <w:rPr>
                <w:color w:val="auto"/>
                <w:spacing w:val="0"/>
              </w:rPr>
              <w:t>申报资金</w:t>
            </w:r>
          </w:p>
        </w:tc>
        <w:tc>
          <w:tcPr>
            <w:tcW w:w="5093" w:type="dxa"/>
            <w:gridSpan w:val="5"/>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72"/>
              <w:textAlignment w:val="auto"/>
              <w:rPr>
                <w:rFonts w:hint="eastAsia" w:eastAsia="FangSong_GB2312"/>
                <w:color w:val="auto"/>
                <w:spacing w:val="0"/>
                <w:lang w:eastAsia="zh-CN"/>
              </w:rPr>
            </w:pPr>
            <w:r>
              <w:rPr>
                <w:color w:val="auto"/>
                <w:spacing w:val="0"/>
              </w:rPr>
              <w:t>（5000-15000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1021" w:type="dxa"/>
            <w:tcBorders>
              <w:top w:val="nil"/>
            </w:tcBorders>
            <w:noWrap w:val="0"/>
            <w:textDirection w:val="tbRlV"/>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3150"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textAlignment w:val="auto"/>
              <w:rPr>
                <w:color w:val="auto"/>
                <w:spacing w:val="0"/>
              </w:rPr>
            </w:pPr>
            <w:r>
              <w:rPr>
                <w:rFonts w:hint="eastAsia"/>
                <w:color w:val="auto"/>
                <w:spacing w:val="0"/>
              </w:rPr>
              <w:t>是否可接受资助档位调整</w:t>
            </w:r>
          </w:p>
        </w:tc>
        <w:tc>
          <w:tcPr>
            <w:tcW w:w="5093" w:type="dxa"/>
            <w:gridSpan w:val="5"/>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5" w:lineRule="auto"/>
              <w:ind w:left="72"/>
              <w:textAlignment w:val="auto"/>
              <w:rPr>
                <w:color w:val="auto"/>
                <w:spacing w:val="0"/>
              </w:rPr>
            </w:pPr>
            <w:r>
              <w:rPr>
                <w:rFonts w:hint="eastAsia"/>
                <w:color w:val="auto"/>
                <w:spacing w:val="0"/>
              </w:rPr>
              <w:t xml:space="preserve"> 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9264" w:type="dxa"/>
            <w:gridSpan w:val="9"/>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3282"/>
              <w:textAlignment w:val="auto"/>
              <w:rPr>
                <w:color w:val="auto"/>
                <w:spacing w:val="0"/>
              </w:rPr>
            </w:pPr>
            <w:r>
              <w:rPr>
                <w:color w:val="auto"/>
                <w:spacing w:val="0"/>
              </w:rPr>
              <w:t>申报资金预算支出明细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2317" w:type="dxa"/>
            <w:gridSpan w:val="3"/>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616"/>
              <w:textAlignment w:val="auto"/>
              <w:rPr>
                <w:color w:val="auto"/>
                <w:spacing w:val="0"/>
              </w:rPr>
            </w:pPr>
            <w:r>
              <w:rPr>
                <w:color w:val="auto"/>
                <w:spacing w:val="0"/>
              </w:rPr>
              <w:t>具体明细</w:t>
            </w:r>
          </w:p>
        </w:tc>
        <w:tc>
          <w:tcPr>
            <w:tcW w:w="1854"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601"/>
              <w:textAlignment w:val="auto"/>
              <w:rPr>
                <w:color w:val="auto"/>
                <w:spacing w:val="0"/>
              </w:rPr>
            </w:pPr>
            <w:r>
              <w:rPr>
                <w:color w:val="auto"/>
                <w:spacing w:val="0"/>
              </w:rPr>
              <w:t>单价</w:t>
            </w:r>
          </w:p>
        </w:tc>
        <w:tc>
          <w:tcPr>
            <w:tcW w:w="1494"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589"/>
              <w:textAlignment w:val="auto"/>
              <w:rPr>
                <w:color w:val="auto"/>
                <w:spacing w:val="0"/>
              </w:rPr>
            </w:pPr>
            <w:r>
              <w:rPr>
                <w:color w:val="auto"/>
                <w:spacing w:val="0"/>
              </w:rPr>
              <w:t>数量</w:t>
            </w:r>
          </w:p>
        </w:tc>
        <w:tc>
          <w:tcPr>
            <w:tcW w:w="1781" w:type="dxa"/>
            <w:gridSpan w:val="2"/>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652"/>
              <w:textAlignment w:val="auto"/>
              <w:rPr>
                <w:color w:val="auto"/>
                <w:spacing w:val="0"/>
              </w:rPr>
            </w:pPr>
            <w:r>
              <w:rPr>
                <w:color w:val="auto"/>
                <w:spacing w:val="0"/>
              </w:rPr>
              <w:t>小计</w:t>
            </w:r>
          </w:p>
        </w:tc>
        <w:tc>
          <w:tcPr>
            <w:tcW w:w="1818"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5" w:line="204" w:lineRule="auto"/>
              <w:ind w:left="655"/>
              <w:textAlignment w:val="auto"/>
              <w:rPr>
                <w:color w:val="auto"/>
                <w:spacing w:val="0"/>
              </w:rPr>
            </w:pPr>
            <w:r>
              <w:rPr>
                <w:color w:val="auto"/>
                <w:spacing w:val="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2317"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494"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781"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18"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2317"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494"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781"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18"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2317"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494"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781"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18"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2317" w:type="dxa"/>
            <w:gridSpan w:val="3"/>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54"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494"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781" w:type="dxa"/>
            <w:gridSpan w:val="2"/>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c>
          <w:tcPr>
            <w:tcW w:w="1818" w:type="dxa"/>
            <w:noWrap w:val="0"/>
            <w:vAlign w:val="top"/>
          </w:tcPr>
          <w:p>
            <w:pPr>
              <w:keepNext w:val="0"/>
              <w:keepLines w:val="0"/>
              <w:pageBreakBefore w:val="0"/>
              <w:widowControl/>
              <w:kinsoku/>
              <w:wordWrap/>
              <w:overflowPunct/>
              <w:topLinePunct/>
              <w:autoSpaceDE w:val="0"/>
              <w:autoSpaceDN w:val="0"/>
              <w:bidi w:val="0"/>
              <w:adjustRightInd w:val="0"/>
              <w:snapToGrid w:val="0"/>
              <w:textAlignment w:val="auto"/>
              <w:rPr>
                <w:rFonts w:ascii="Arial"/>
                <w:color w:val="auto"/>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9264" w:type="dxa"/>
            <w:gridSpan w:val="9"/>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06" w:lineRule="auto"/>
              <w:ind w:left="121"/>
              <w:textAlignment w:val="auto"/>
              <w:rPr>
                <w:color w:val="auto"/>
                <w:spacing w:val="0"/>
              </w:rPr>
            </w:pPr>
            <w:r>
              <w:rPr>
                <w:color w:val="auto"/>
                <w:spacing w:val="0"/>
              </w:rPr>
              <w:t>合计：</w:t>
            </w:r>
          </w:p>
        </w:tc>
      </w:tr>
    </w:tbl>
    <w:p>
      <w:pPr>
        <w:keepNext w:val="0"/>
        <w:keepLines w:val="0"/>
        <w:pageBreakBefore w:val="0"/>
        <w:widowControl/>
        <w:kinsoku/>
        <w:wordWrap/>
        <w:overflowPunct/>
        <w:topLinePunct/>
        <w:autoSpaceDE w:val="0"/>
        <w:autoSpaceDN w:val="0"/>
        <w:bidi w:val="0"/>
        <w:adjustRightInd w:val="0"/>
        <w:snapToGrid w:val="0"/>
        <w:spacing w:line="91" w:lineRule="auto"/>
        <w:textAlignment w:val="auto"/>
        <w:rPr>
          <w:rFonts w:ascii="Arial"/>
          <w:color w:val="auto"/>
          <w:spacing w:val="0"/>
          <w:sz w:val="2"/>
        </w:rPr>
      </w:pPr>
    </w:p>
    <w:p>
      <w:pPr>
        <w:keepNext w:val="0"/>
        <w:keepLines w:val="0"/>
        <w:pageBreakBefore w:val="0"/>
        <w:widowControl/>
        <w:kinsoku/>
        <w:wordWrap/>
        <w:overflowPunct/>
        <w:topLinePunct/>
        <w:autoSpaceDE w:val="0"/>
        <w:autoSpaceDN w:val="0"/>
        <w:bidi w:val="0"/>
        <w:jc w:val="center"/>
        <w:rPr>
          <w:lang w:val="en-US" w:eastAsia="en-US"/>
        </w:rPr>
      </w:pPr>
    </w:p>
    <w:tbl>
      <w:tblPr>
        <w:tblStyle w:val="9"/>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0"/>
        <w:gridCol w:w="6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7" w:hRule="atLeast"/>
        </w:trPr>
        <w:tc>
          <w:tcPr>
            <w:tcW w:w="3060" w:type="dxa"/>
            <w:noWrap w:val="0"/>
            <w:vAlign w:val="top"/>
          </w:tcPr>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64"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1" w:line="214" w:lineRule="auto"/>
              <w:ind w:left="1036"/>
              <w:textAlignment w:val="auto"/>
              <w:rPr>
                <w:color w:val="auto"/>
                <w:spacing w:val="0"/>
              </w:rPr>
            </w:pPr>
            <w:r>
              <w:rPr>
                <w:color w:val="auto"/>
                <w:spacing w:val="0"/>
              </w:rPr>
              <w:t>申报单位</w:t>
            </w:r>
          </w:p>
        </w:tc>
        <w:tc>
          <w:tcPr>
            <w:tcW w:w="6119" w:type="dxa"/>
            <w:noWrap w:val="0"/>
            <w:vAlign w:val="top"/>
          </w:tcPr>
          <w:p>
            <w:pPr>
              <w:pStyle w:val="10"/>
              <w:keepNext w:val="0"/>
              <w:keepLines w:val="0"/>
              <w:pageBreakBefore w:val="0"/>
              <w:widowControl/>
              <w:kinsoku/>
              <w:wordWrap/>
              <w:overflowPunct/>
              <w:topLinePunct/>
              <w:autoSpaceDE w:val="0"/>
              <w:autoSpaceDN w:val="0"/>
              <w:bidi w:val="0"/>
              <w:adjustRightInd w:val="0"/>
              <w:snapToGrid w:val="0"/>
              <w:spacing w:before="84" w:line="256" w:lineRule="auto"/>
              <w:ind w:left="117" w:right="106" w:firstLine="572"/>
              <w:jc w:val="both"/>
              <w:textAlignment w:val="auto"/>
              <w:rPr>
                <w:color w:val="auto"/>
                <w:spacing w:val="0"/>
              </w:rPr>
            </w:pPr>
          </w:p>
          <w:p>
            <w:pPr>
              <w:pStyle w:val="10"/>
              <w:keepNext w:val="0"/>
              <w:keepLines w:val="0"/>
              <w:pageBreakBefore w:val="0"/>
              <w:widowControl/>
              <w:kinsoku/>
              <w:wordWrap/>
              <w:overflowPunct/>
              <w:topLinePunct/>
              <w:autoSpaceDE w:val="0"/>
              <w:autoSpaceDN w:val="0"/>
              <w:bidi w:val="0"/>
              <w:adjustRightInd w:val="0"/>
              <w:snapToGrid w:val="0"/>
              <w:spacing w:before="84" w:line="256" w:lineRule="auto"/>
              <w:ind w:left="117" w:right="106" w:firstLine="572"/>
              <w:jc w:val="both"/>
              <w:textAlignment w:val="auto"/>
              <w:rPr>
                <w:color w:val="auto"/>
                <w:spacing w:val="0"/>
              </w:rPr>
            </w:pPr>
            <w:r>
              <w:rPr>
                <w:color w:val="auto"/>
                <w:spacing w:val="0"/>
              </w:rPr>
              <w:t>我单位</w:t>
            </w:r>
            <w:r>
              <w:rPr>
                <w:rFonts w:hint="eastAsia"/>
                <w:color w:val="auto"/>
                <w:spacing w:val="0"/>
                <w:lang w:val="en-US" w:eastAsia="zh-CN"/>
              </w:rPr>
              <w:t>/团队承诺以上填报</w:t>
            </w:r>
            <w:r>
              <w:rPr>
                <w:color w:val="auto"/>
                <w:spacing w:val="0"/>
              </w:rPr>
              <w:t>材料</w:t>
            </w:r>
            <w:r>
              <w:rPr>
                <w:rFonts w:hint="eastAsia"/>
                <w:color w:val="auto"/>
                <w:spacing w:val="0"/>
                <w:lang w:eastAsia="zh-CN"/>
              </w:rPr>
              <w:t>信息均</w:t>
            </w:r>
            <w:r>
              <w:rPr>
                <w:color w:val="auto"/>
                <w:spacing w:val="0"/>
              </w:rPr>
              <w:t>真实、合法、有效，已制定活动实施计划、方案，确保如期完成。将按照法律法规有关规定，接受项目监管、审计和评估，并承担相应责任。</w:t>
            </w:r>
            <w:r>
              <w:rPr>
                <w:rFonts w:hint="eastAsia"/>
                <w:color w:val="auto"/>
                <w:spacing w:val="0"/>
              </w:rPr>
              <w:t>若我单位/团队入选项目资助支持单位，保证合法、合规、按计划完成项目。</w:t>
            </w:r>
          </w:p>
          <w:p>
            <w:pPr>
              <w:keepNext w:val="0"/>
              <w:keepLines w:val="0"/>
              <w:pageBreakBefore w:val="0"/>
              <w:widowControl/>
              <w:kinsoku/>
              <w:wordWrap/>
              <w:overflowPunct/>
              <w:topLinePunct/>
              <w:autoSpaceDE w:val="0"/>
              <w:autoSpaceDN w:val="0"/>
              <w:bidi w:val="0"/>
              <w:adjustRightInd w:val="0"/>
              <w:snapToGrid w:val="0"/>
              <w:spacing w:line="250" w:lineRule="auto"/>
              <w:textAlignment w:val="auto"/>
              <w:rPr>
                <w:rFonts w:hint="eastAsia" w:ascii="Arial" w:eastAsia="宋体"/>
                <w:color w:val="auto"/>
                <w:spacing w:val="0"/>
                <w:sz w:val="21"/>
                <w:lang w:val="en-US" w:eastAsia="zh-CN"/>
              </w:rPr>
            </w:pPr>
            <w:r>
              <w:rPr>
                <w:rFonts w:hint="eastAsia" w:eastAsia="宋体"/>
                <w:color w:val="auto"/>
                <w:spacing w:val="0"/>
                <w:sz w:val="21"/>
                <w:lang w:val="en-US" w:eastAsia="zh-CN"/>
              </w:rPr>
              <w:t xml:space="preserve"> </w:t>
            </w:r>
          </w:p>
          <w:p>
            <w:pPr>
              <w:keepNext w:val="0"/>
              <w:keepLines w:val="0"/>
              <w:pageBreakBefore w:val="0"/>
              <w:widowControl/>
              <w:kinsoku/>
              <w:wordWrap/>
              <w:overflowPunct/>
              <w:topLinePunct/>
              <w:autoSpaceDE w:val="0"/>
              <w:autoSpaceDN w:val="0"/>
              <w:bidi w:val="0"/>
              <w:adjustRightInd w:val="0"/>
              <w:snapToGrid w:val="0"/>
              <w:spacing w:line="250"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50"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50"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51"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75" w:line="216" w:lineRule="auto"/>
              <w:ind w:firstLine="1960" w:firstLineChars="700"/>
              <w:textAlignment w:val="auto"/>
              <w:rPr>
                <w:rFonts w:hint="eastAsia"/>
                <w:color w:val="auto"/>
                <w:spacing w:val="0"/>
              </w:rPr>
            </w:pPr>
            <w:r>
              <w:rPr>
                <w:rFonts w:hint="eastAsia"/>
                <w:color w:val="auto"/>
                <w:spacing w:val="0"/>
              </w:rPr>
              <w:t>申报单位/团队代表签字：</w:t>
            </w:r>
          </w:p>
          <w:p>
            <w:pPr>
              <w:pStyle w:val="10"/>
              <w:keepNext w:val="0"/>
              <w:keepLines w:val="0"/>
              <w:pageBreakBefore w:val="0"/>
              <w:widowControl/>
              <w:kinsoku/>
              <w:wordWrap/>
              <w:overflowPunct/>
              <w:topLinePunct/>
              <w:autoSpaceDE w:val="0"/>
              <w:autoSpaceDN w:val="0"/>
              <w:bidi w:val="0"/>
              <w:adjustRightInd w:val="0"/>
              <w:snapToGrid w:val="0"/>
              <w:spacing w:before="75" w:line="216" w:lineRule="auto"/>
              <w:ind w:firstLine="2240" w:firstLineChars="800"/>
              <w:textAlignment w:val="auto"/>
              <w:rPr>
                <w:rFonts w:hint="eastAsia"/>
                <w:color w:val="auto"/>
                <w:spacing w:val="0"/>
              </w:rPr>
            </w:pPr>
            <w:r>
              <w:rPr>
                <w:rFonts w:hint="eastAsia"/>
                <w:color w:val="auto"/>
                <w:spacing w:val="0"/>
              </w:rPr>
              <w:t>（申报主体公章）</w:t>
            </w:r>
          </w:p>
          <w:p>
            <w:pPr>
              <w:pStyle w:val="10"/>
              <w:keepNext w:val="0"/>
              <w:keepLines w:val="0"/>
              <w:pageBreakBefore w:val="0"/>
              <w:widowControl/>
              <w:kinsoku/>
              <w:wordWrap/>
              <w:overflowPunct/>
              <w:topLinePunct/>
              <w:autoSpaceDE w:val="0"/>
              <w:autoSpaceDN w:val="0"/>
              <w:bidi w:val="0"/>
              <w:adjustRightInd w:val="0"/>
              <w:snapToGrid w:val="0"/>
              <w:spacing w:before="75" w:line="216" w:lineRule="auto"/>
              <w:ind w:firstLine="2240" w:firstLineChars="800"/>
              <w:textAlignment w:val="auto"/>
              <w:rPr>
                <w:rFonts w:hint="eastAsia"/>
                <w:color w:val="auto"/>
                <w:spacing w:val="0"/>
              </w:rPr>
            </w:pPr>
          </w:p>
          <w:p>
            <w:pPr>
              <w:pStyle w:val="10"/>
              <w:keepNext w:val="0"/>
              <w:keepLines w:val="0"/>
              <w:pageBreakBefore w:val="0"/>
              <w:widowControl/>
              <w:kinsoku/>
              <w:wordWrap/>
              <w:overflowPunct/>
              <w:topLinePunct/>
              <w:autoSpaceDE w:val="0"/>
              <w:autoSpaceDN w:val="0"/>
              <w:bidi w:val="0"/>
              <w:adjustRightInd w:val="0"/>
              <w:snapToGrid w:val="0"/>
              <w:spacing w:before="75" w:line="216" w:lineRule="auto"/>
              <w:ind w:firstLine="3640" w:firstLineChars="1300"/>
              <w:textAlignment w:val="auto"/>
              <w:rPr>
                <w:color w:val="auto"/>
                <w:spacing w:val="0"/>
              </w:rPr>
            </w:pPr>
            <w:r>
              <w:rPr>
                <w:color w:val="auto"/>
                <w:spacing w:val="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4" w:hRule="atLeast"/>
        </w:trPr>
        <w:tc>
          <w:tcPr>
            <w:tcW w:w="3060" w:type="dxa"/>
            <w:noWrap w:val="0"/>
            <w:vAlign w:val="top"/>
          </w:tcPr>
          <w:p>
            <w:pPr>
              <w:keepNext w:val="0"/>
              <w:keepLines w:val="0"/>
              <w:pageBreakBefore w:val="0"/>
              <w:widowControl/>
              <w:kinsoku/>
              <w:wordWrap/>
              <w:overflowPunct/>
              <w:topLinePunct/>
              <w:autoSpaceDE w:val="0"/>
              <w:autoSpaceDN w:val="0"/>
              <w:bidi w:val="0"/>
              <w:adjustRightInd w:val="0"/>
              <w:snapToGrid w:val="0"/>
              <w:spacing w:line="24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8"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8"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8"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8"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48"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1" w:line="216" w:lineRule="auto"/>
              <w:ind w:left="994"/>
              <w:textAlignment w:val="auto"/>
              <w:rPr>
                <w:color w:val="auto"/>
                <w:spacing w:val="0"/>
              </w:rPr>
            </w:pPr>
            <w:r>
              <w:rPr>
                <w:color w:val="auto"/>
                <w:spacing w:val="0"/>
              </w:rPr>
              <w:t>推荐意见</w:t>
            </w:r>
          </w:p>
        </w:tc>
        <w:tc>
          <w:tcPr>
            <w:tcW w:w="6119" w:type="dxa"/>
            <w:noWrap w:val="0"/>
            <w:vAlign w:val="top"/>
          </w:tcPr>
          <w:p>
            <w:pPr>
              <w:keepNext w:val="0"/>
              <w:keepLines w:val="0"/>
              <w:pageBreakBefore w:val="0"/>
              <w:widowControl/>
              <w:kinsoku/>
              <w:wordWrap/>
              <w:overflowPunct/>
              <w:topLinePunct/>
              <w:autoSpaceDE w:val="0"/>
              <w:autoSpaceDN w:val="0"/>
              <w:bidi w:val="0"/>
              <w:adjustRightInd w:val="0"/>
              <w:snapToGrid w:val="0"/>
              <w:spacing w:line="388"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388"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1" w:line="254" w:lineRule="auto"/>
              <w:ind w:left="118" w:right="106" w:firstLine="562"/>
              <w:jc w:val="both"/>
              <w:textAlignment w:val="auto"/>
              <w:rPr>
                <w:color w:val="auto"/>
                <w:spacing w:val="0"/>
              </w:rPr>
            </w:pPr>
            <w:r>
              <w:rPr>
                <w:color w:val="auto"/>
                <w:spacing w:val="0"/>
              </w:rPr>
              <w:t>经我单位审核，现同意该单位参加2024年“绿色卫士”生态环境保护公益小额资助项目申报。</w:t>
            </w:r>
          </w:p>
          <w:p>
            <w:pPr>
              <w:keepNext w:val="0"/>
              <w:keepLines w:val="0"/>
              <w:pageBreakBefore w:val="0"/>
              <w:widowControl/>
              <w:kinsoku/>
              <w:wordWrap/>
              <w:overflowPunct/>
              <w:topLinePunct/>
              <w:autoSpaceDE w:val="0"/>
              <w:autoSpaceDN w:val="0"/>
              <w:bidi w:val="0"/>
              <w:adjustRightInd w:val="0"/>
              <w:snapToGrid w:val="0"/>
              <w:spacing w:line="286"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keepNext w:val="0"/>
              <w:keepLines w:val="0"/>
              <w:pageBreakBefore w:val="0"/>
              <w:widowControl/>
              <w:kinsoku/>
              <w:wordWrap/>
              <w:overflowPunct/>
              <w:topLinePunct/>
              <w:autoSpaceDE w:val="0"/>
              <w:autoSpaceDN w:val="0"/>
              <w:bidi w:val="0"/>
              <w:adjustRightInd w:val="0"/>
              <w:snapToGrid w:val="0"/>
              <w:spacing w:line="287" w:lineRule="auto"/>
              <w:textAlignment w:val="auto"/>
              <w:rPr>
                <w:rFonts w:ascii="Arial"/>
                <w:color w:val="auto"/>
                <w:spacing w:val="0"/>
                <w:sz w:val="21"/>
              </w:rPr>
            </w:pPr>
          </w:p>
          <w:p>
            <w:pPr>
              <w:pStyle w:val="10"/>
              <w:keepNext w:val="0"/>
              <w:keepLines w:val="0"/>
              <w:pageBreakBefore w:val="0"/>
              <w:widowControl/>
              <w:kinsoku/>
              <w:wordWrap/>
              <w:overflowPunct/>
              <w:topLinePunct/>
              <w:autoSpaceDE w:val="0"/>
              <w:autoSpaceDN w:val="0"/>
              <w:bidi w:val="0"/>
              <w:adjustRightInd w:val="0"/>
              <w:snapToGrid w:val="0"/>
              <w:spacing w:before="91" w:line="215" w:lineRule="auto"/>
              <w:ind w:left="3484"/>
              <w:textAlignment w:val="auto"/>
              <w:rPr>
                <w:color w:val="auto"/>
                <w:spacing w:val="0"/>
              </w:rPr>
            </w:pPr>
            <w:r>
              <w:rPr>
                <w:color w:val="auto"/>
                <w:spacing w:val="0"/>
              </w:rPr>
              <w:t>签字盖章：</w:t>
            </w:r>
          </w:p>
          <w:p>
            <w:pPr>
              <w:pStyle w:val="10"/>
              <w:keepNext w:val="0"/>
              <w:keepLines w:val="0"/>
              <w:pageBreakBefore w:val="0"/>
              <w:widowControl/>
              <w:kinsoku/>
              <w:wordWrap/>
              <w:overflowPunct/>
              <w:topLinePunct/>
              <w:autoSpaceDE w:val="0"/>
              <w:autoSpaceDN w:val="0"/>
              <w:bidi w:val="0"/>
              <w:adjustRightInd w:val="0"/>
              <w:snapToGrid w:val="0"/>
              <w:spacing w:before="75" w:line="213" w:lineRule="auto"/>
              <w:textAlignment w:val="auto"/>
              <w:rPr>
                <w:color w:val="auto"/>
                <w:spacing w:val="0"/>
              </w:rPr>
            </w:pPr>
            <w:r>
              <w:rPr>
                <w:color w:val="auto"/>
                <w:spacing w:val="0"/>
              </w:rPr>
              <w:t>（市州生态环境局</w:t>
            </w:r>
            <w:r>
              <w:rPr>
                <w:rFonts w:hint="eastAsia"/>
                <w:color w:val="auto"/>
                <w:spacing w:val="0"/>
                <w:lang w:val="en-US" w:eastAsia="zh-CN"/>
              </w:rPr>
              <w:t>/上一级主管部门</w:t>
            </w:r>
            <w:r>
              <w:rPr>
                <w:color w:val="auto"/>
                <w:spacing w:val="0"/>
              </w:rPr>
              <w:t>意见）</w:t>
            </w:r>
          </w:p>
          <w:p>
            <w:pPr>
              <w:pStyle w:val="10"/>
              <w:keepNext w:val="0"/>
              <w:keepLines w:val="0"/>
              <w:pageBreakBefore w:val="0"/>
              <w:widowControl/>
              <w:kinsoku/>
              <w:wordWrap/>
              <w:overflowPunct/>
              <w:topLinePunct/>
              <w:autoSpaceDE w:val="0"/>
              <w:autoSpaceDN w:val="0"/>
              <w:bidi w:val="0"/>
              <w:adjustRightInd w:val="0"/>
              <w:snapToGrid w:val="0"/>
              <w:spacing w:before="76" w:line="216" w:lineRule="auto"/>
              <w:ind w:left="3198"/>
              <w:textAlignment w:val="auto"/>
              <w:rPr>
                <w:color w:val="auto"/>
                <w:spacing w:val="0"/>
              </w:rPr>
            </w:pPr>
            <w:r>
              <w:rPr>
                <w:color w:val="auto"/>
                <w:spacing w:val="0"/>
              </w:rPr>
              <w:t>年   月   日</w:t>
            </w:r>
          </w:p>
        </w:tc>
      </w:tr>
    </w:tbl>
    <w:p>
      <w:pPr>
        <w:keepNext w:val="0"/>
        <w:keepLines w:val="0"/>
        <w:pageBreakBefore w:val="0"/>
        <w:widowControl/>
        <w:kinsoku w:val="0"/>
        <w:wordWrap/>
        <w:overflowPunct/>
        <w:topLinePunct w:val="0"/>
        <w:autoSpaceDE w:val="0"/>
        <w:autoSpaceDN w:val="0"/>
        <w:bidi w:val="0"/>
        <w:adjustRightInd w:val="0"/>
        <w:snapToGrid w:val="0"/>
        <w:textAlignment w:val="auto"/>
        <w:rPr>
          <w:rFonts w:ascii="Arial"/>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textAlignment w:val="auto"/>
        <w:rPr>
          <w:rFonts w:ascii="Arial" w:hAnsi="Arial" w:eastAsia="Arial" w:cs="Arial"/>
          <w:color w:val="auto"/>
          <w:spacing w:val="0"/>
          <w:sz w:val="21"/>
          <w:szCs w:val="21"/>
        </w:rPr>
        <w:sectPr>
          <w:pgSz w:w="11906" w:h="16839"/>
          <w:pgMar w:top="1431" w:right="1318" w:bottom="0" w:left="1318" w:header="0" w:footer="992" w:gutter="0"/>
          <w:pgNumType w:fmt="numberInDash"/>
          <w:cols w:space="720" w:num="1"/>
        </w:sectPr>
      </w:pPr>
    </w:p>
    <w:p>
      <w:pPr>
        <w:keepNext w:val="0"/>
        <w:keepLines w:val="0"/>
        <w:pageBreakBefore w:val="0"/>
        <w:widowControl/>
        <w:kinsoku/>
        <w:wordWrap/>
        <w:overflowPunct/>
        <w:topLinePunct/>
        <w:autoSpaceDE w:val="0"/>
        <w:autoSpaceDN w:val="0"/>
        <w:bidi w:val="0"/>
        <w:adjustRightInd/>
        <w:snapToGrid/>
        <w:spacing w:line="600" w:lineRule="exact"/>
        <w:ind w:left="0"/>
        <w:jc w:val="both"/>
        <w:textAlignment w:val="bottom"/>
        <w:rPr>
          <w:rFonts w:hint="default" w:ascii="黑体" w:hAnsi="黑体" w:eastAsia="黑体" w:cs="黑体"/>
          <w:color w:val="auto"/>
          <w:spacing w:val="0"/>
          <w:sz w:val="32"/>
          <w:szCs w:val="32"/>
          <w:lang w:val="en-US"/>
        </w:rPr>
      </w:pPr>
      <w:r>
        <w:rPr>
          <w:rFonts w:ascii="黑体" w:hAnsi="黑体" w:eastAsia="黑体" w:cs="黑体"/>
          <w:color w:val="auto"/>
          <w:spacing w:val="0"/>
          <w:sz w:val="32"/>
          <w:szCs w:val="32"/>
        </w:rPr>
        <w:t>附</w:t>
      </w:r>
      <w:r>
        <w:rPr>
          <w:rFonts w:hint="eastAsia" w:ascii="黑体" w:hAnsi="黑体" w:eastAsia="黑体" w:cs="黑体"/>
          <w:color w:val="auto"/>
          <w:spacing w:val="0"/>
          <w:sz w:val="32"/>
          <w:szCs w:val="32"/>
          <w:lang w:val="en-US" w:eastAsia="zh-CN"/>
        </w:rPr>
        <w:t>件3</w:t>
      </w:r>
    </w:p>
    <w:p>
      <w:pPr>
        <w:keepNext w:val="0"/>
        <w:keepLines w:val="0"/>
        <w:pageBreakBefore w:val="0"/>
        <w:widowControl/>
        <w:kinsoku/>
        <w:wordWrap/>
        <w:overflowPunct/>
        <w:topLinePunct/>
        <w:autoSpaceDE w:val="0"/>
        <w:autoSpaceDN w:val="0"/>
        <w:bidi w:val="0"/>
        <w:adjustRightInd/>
        <w:snapToGrid/>
        <w:spacing w:before="0" w:beforeLines="50" w:after="0" w:afterLines="100" w:line="800" w:lineRule="exact"/>
        <w:ind w:left="0" w:right="0" w:firstLine="0"/>
        <w:jc w:val="center"/>
        <w:textAlignment w:val="bottom"/>
        <w:outlineLvl w:val="0"/>
        <w:rPr>
          <w:rFonts w:ascii="Arial"/>
          <w:color w:val="auto"/>
          <w:spacing w:val="0"/>
          <w:sz w:val="21"/>
        </w:rPr>
      </w:pPr>
      <w:r>
        <w:rPr>
          <w:rFonts w:ascii="方正小标宋_GBK" w:hAnsi="方正小标宋_GBK" w:eastAsia="方正小标宋_GBK" w:cs="方正小标宋_GBK"/>
          <w:color w:val="auto"/>
          <w:spacing w:val="0"/>
          <w:sz w:val="43"/>
          <w:szCs w:val="43"/>
        </w:rPr>
        <w:t>“生态湖南志愿同行”微信小程序操作手册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一、入口</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使用微信扫一扫功能，扫描文档中二维码或者在湖南省生态环境公众参与平台的电脑端、手机端首页扫描二维码即可进入“生态湖南志愿同行”小程序。</w:t>
      </w:r>
    </w:p>
    <w:p>
      <w:pPr>
        <w:keepNext w:val="0"/>
        <w:keepLines w:val="0"/>
        <w:pageBreakBefore w:val="0"/>
        <w:widowControl/>
        <w:kinsoku w:val="0"/>
        <w:wordWrap/>
        <w:overflowPunct/>
        <w:topLinePunct w:val="0"/>
        <w:autoSpaceDE w:val="0"/>
        <w:autoSpaceDN w:val="0"/>
        <w:bidi w:val="0"/>
        <w:adjustRightInd w:val="0"/>
        <w:snapToGrid w:val="0"/>
        <w:spacing w:before="183" w:line="3633" w:lineRule="exact"/>
        <w:ind w:firstLine="4447"/>
        <w:textAlignment w:val="auto"/>
        <w:rPr>
          <w:color w:val="auto"/>
          <w:spacing w:val="0"/>
        </w:rPr>
      </w:pPr>
      <w:r>
        <w:rPr>
          <w:color w:val="auto"/>
          <w:spacing w:val="0"/>
        </w:rPr>
        <w:drawing>
          <wp:anchor distT="0" distB="0" distL="0" distR="0" simplePos="0" relativeHeight="251659264" behindDoc="0" locked="0" layoutInCell="1" allowOverlap="1">
            <wp:simplePos x="0" y="0"/>
            <wp:positionH relativeFrom="column">
              <wp:posOffset>0</wp:posOffset>
            </wp:positionH>
            <wp:positionV relativeFrom="paragraph">
              <wp:posOffset>216535</wp:posOffset>
            </wp:positionV>
            <wp:extent cx="2301240" cy="2195830"/>
            <wp:effectExtent l="0" t="0" r="3810" b="1397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7"/>
                    <a:stretch>
                      <a:fillRect/>
                    </a:stretch>
                  </pic:blipFill>
                  <pic:spPr>
                    <a:xfrm>
                      <a:off x="0" y="0"/>
                      <a:ext cx="2301240" cy="2195830"/>
                    </a:xfrm>
                    <a:prstGeom prst="rect">
                      <a:avLst/>
                    </a:prstGeom>
                    <a:noFill/>
                    <a:ln>
                      <a:noFill/>
                    </a:ln>
                  </pic:spPr>
                </pic:pic>
              </a:graphicData>
            </a:graphic>
          </wp:anchor>
        </w:drawing>
      </w:r>
      <w:r>
        <w:rPr>
          <w:color w:val="auto"/>
          <w:spacing w:val="0"/>
          <w:position w:val="-72"/>
        </w:rPr>
        <w:drawing>
          <wp:inline distT="0" distB="0" distL="114300" distR="114300">
            <wp:extent cx="2752725" cy="2307590"/>
            <wp:effectExtent l="0" t="0" r="9525" b="1651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8"/>
                    <a:stretch>
                      <a:fillRect/>
                    </a:stretch>
                  </pic:blipFill>
                  <pic:spPr>
                    <a:xfrm>
                      <a:off x="0" y="0"/>
                      <a:ext cx="2752725" cy="2307590"/>
                    </a:xfrm>
                    <a:prstGeom prst="rect">
                      <a:avLst/>
                    </a:prstGeom>
                    <a:noFill/>
                    <a:ln>
                      <a:noFill/>
                    </a:ln>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before="291" w:line="220" w:lineRule="auto"/>
        <w:ind w:left="119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微信小程序                    手机端</w:t>
      </w:r>
    </w:p>
    <w:p>
      <w:pPr>
        <w:keepNext w:val="0"/>
        <w:keepLines w:val="0"/>
        <w:pageBreakBefore w:val="0"/>
        <w:widowControl/>
        <w:kinsoku w:val="0"/>
        <w:wordWrap/>
        <w:overflowPunct/>
        <w:topLinePunct w:val="0"/>
        <w:autoSpaceDE w:val="0"/>
        <w:autoSpaceDN w:val="0"/>
        <w:bidi w:val="0"/>
        <w:adjustRightInd w:val="0"/>
        <w:snapToGrid w:val="0"/>
        <w:spacing w:line="366" w:lineRule="auto"/>
        <w:textAlignment w:val="auto"/>
        <w:rPr>
          <w:rFonts w:ascii="Arial"/>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1" w:line="3989" w:lineRule="exact"/>
        <w:ind w:firstLine="228"/>
        <w:textAlignment w:val="auto"/>
        <w:rPr>
          <w:color w:val="auto"/>
          <w:spacing w:val="0"/>
        </w:rPr>
      </w:pPr>
      <w:r>
        <w:rPr>
          <w:color w:val="auto"/>
          <w:spacing w:val="0"/>
          <w:position w:val="-79"/>
        </w:rPr>
        <w:drawing>
          <wp:inline distT="0" distB="0" distL="114300" distR="114300">
            <wp:extent cx="2658110" cy="2532380"/>
            <wp:effectExtent l="0" t="0" r="8890" b="1270"/>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9"/>
                    <a:stretch>
                      <a:fillRect/>
                    </a:stretch>
                  </pic:blipFill>
                  <pic:spPr>
                    <a:xfrm>
                      <a:off x="0" y="0"/>
                      <a:ext cx="2658110" cy="2532380"/>
                    </a:xfrm>
                    <a:prstGeom prst="rect">
                      <a:avLst/>
                    </a:prstGeom>
                    <a:noFill/>
                    <a:ln>
                      <a:noFill/>
                    </a:ln>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before="242" w:line="220" w:lineRule="auto"/>
        <w:ind w:left="1876"/>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电脑端</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auto"/>
        <w:rPr>
          <w:color w:val="auto"/>
          <w:spacing w:val="0"/>
        </w:rPr>
        <w:sectPr>
          <w:pgSz w:w="11906" w:h="16839"/>
          <w:pgMar w:top="1701" w:right="1474" w:bottom="1134" w:left="1474" w:header="0" w:footer="99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二、首页</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color w:val="auto"/>
          <w:spacing w:val="0"/>
          <w:sz w:val="32"/>
          <w:szCs w:val="32"/>
        </w:rPr>
      </w:pPr>
      <w:r>
        <w:rPr>
          <w:color w:val="auto"/>
          <w:spacing w:val="0"/>
          <w:sz w:val="32"/>
          <w:szCs w:val="32"/>
        </w:rPr>
        <w:t>首页包括个人中心</w:t>
      </w:r>
      <w:r>
        <w:rPr>
          <w:rFonts w:hint="eastAsia"/>
          <w:color w:val="auto"/>
          <w:spacing w:val="0"/>
          <w:sz w:val="32"/>
          <w:szCs w:val="32"/>
          <w:lang w:eastAsia="zh-CN"/>
        </w:rPr>
        <w:t>、</w:t>
      </w:r>
      <w:r>
        <w:rPr>
          <w:color w:val="auto"/>
          <w:spacing w:val="0"/>
          <w:sz w:val="32"/>
          <w:szCs w:val="32"/>
        </w:rPr>
        <w:t>重要通知</w:t>
      </w:r>
      <w:r>
        <w:rPr>
          <w:rFonts w:hint="eastAsia"/>
          <w:color w:val="auto"/>
          <w:spacing w:val="0"/>
          <w:sz w:val="32"/>
          <w:szCs w:val="32"/>
          <w:lang w:eastAsia="zh-CN"/>
        </w:rPr>
        <w:t>、</w:t>
      </w:r>
      <w:r>
        <w:rPr>
          <w:color w:val="auto"/>
          <w:spacing w:val="0"/>
          <w:sz w:val="32"/>
          <w:szCs w:val="32"/>
        </w:rPr>
        <w:t>主要活动</w:t>
      </w:r>
      <w:r>
        <w:rPr>
          <w:rFonts w:hint="eastAsia"/>
          <w:color w:val="auto"/>
          <w:spacing w:val="0"/>
          <w:sz w:val="32"/>
          <w:szCs w:val="32"/>
          <w:lang w:eastAsia="zh-CN"/>
        </w:rPr>
        <w:t>、</w:t>
      </w:r>
      <w:r>
        <w:rPr>
          <w:color w:val="auto"/>
          <w:spacing w:val="0"/>
          <w:sz w:val="32"/>
          <w:szCs w:val="32"/>
        </w:rPr>
        <w:t>历年活动</w:t>
      </w:r>
      <w:r>
        <w:rPr>
          <w:rFonts w:hint="eastAsia"/>
          <w:color w:val="auto"/>
          <w:spacing w:val="0"/>
          <w:sz w:val="32"/>
          <w:szCs w:val="32"/>
          <w:lang w:eastAsia="zh-CN"/>
        </w:rPr>
        <w:t>、</w:t>
      </w:r>
      <w:r>
        <w:rPr>
          <w:color w:val="auto"/>
          <w:spacing w:val="0"/>
          <w:sz w:val="32"/>
          <w:szCs w:val="32"/>
        </w:rPr>
        <w:t xml:space="preserve"> 资助名单五大部分，如下图。</w:t>
      </w:r>
    </w:p>
    <w:p>
      <w:pPr>
        <w:keepNext w:val="0"/>
        <w:keepLines w:val="0"/>
        <w:pageBreakBefore w:val="0"/>
        <w:widowControl/>
        <w:kinsoku w:val="0"/>
        <w:wordWrap/>
        <w:overflowPunct/>
        <w:topLinePunct w:val="0"/>
        <w:autoSpaceDE w:val="0"/>
        <w:autoSpaceDN w:val="0"/>
        <w:bidi w:val="0"/>
        <w:adjustRightInd w:val="0"/>
        <w:snapToGrid w:val="0"/>
        <w:spacing w:line="12040" w:lineRule="exact"/>
        <w:ind w:firstLine="2006"/>
        <w:textAlignment w:val="auto"/>
        <w:rPr>
          <w:color w:val="auto"/>
          <w:spacing w:val="0"/>
        </w:rPr>
      </w:pPr>
      <w:r>
        <w:rPr>
          <w:color w:val="auto"/>
          <w:spacing w:val="0"/>
          <w:position w:val="-240"/>
        </w:rPr>
        <w:drawing>
          <wp:inline distT="0" distB="0" distL="114300" distR="114300">
            <wp:extent cx="2954655" cy="7645400"/>
            <wp:effectExtent l="0" t="0" r="17145" b="12700"/>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10"/>
                    <a:stretch>
                      <a:fillRect/>
                    </a:stretch>
                  </pic:blipFill>
                  <pic:spPr>
                    <a:xfrm>
                      <a:off x="0" y="0"/>
                      <a:ext cx="2954655" cy="764540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12040" w:lineRule="exact"/>
        <w:textAlignment w:val="auto"/>
        <w:rPr>
          <w:color w:val="auto"/>
          <w:spacing w:val="0"/>
        </w:rPr>
        <w:sectPr>
          <w:pgSz w:w="11906" w:h="16839"/>
          <w:pgMar w:top="1701" w:right="1474" w:bottom="1134" w:left="1474" w:header="0" w:footer="99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三、注册</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auto"/>
        <w:rPr>
          <w:color w:val="auto"/>
          <w:spacing w:val="0"/>
          <w:sz w:val="32"/>
          <w:szCs w:val="32"/>
        </w:rPr>
      </w:pPr>
      <w:r>
        <w:rPr>
          <w:color w:val="auto"/>
          <w:spacing w:val="0"/>
          <w:sz w:val="32"/>
          <w:szCs w:val="32"/>
        </w:rPr>
        <w:t>注册步骤：点击首页重要活动的</w:t>
      </w:r>
      <w:r>
        <w:rPr>
          <w:b/>
          <w:bCs/>
          <w:color w:val="auto"/>
          <w:spacing w:val="0"/>
          <w:sz w:val="32"/>
          <w:szCs w:val="32"/>
        </w:rPr>
        <w:t>我要参加</w:t>
      </w:r>
      <w:r>
        <w:rPr>
          <w:color w:val="auto"/>
          <w:spacing w:val="0"/>
          <w:sz w:val="32"/>
          <w:szCs w:val="32"/>
        </w:rPr>
        <w:t>（图 1），进 入界面后点击</w:t>
      </w:r>
      <w:r>
        <w:rPr>
          <w:b/>
          <w:bCs/>
          <w:color w:val="auto"/>
          <w:spacing w:val="0"/>
          <w:sz w:val="32"/>
          <w:szCs w:val="32"/>
        </w:rPr>
        <w:t>立即注册</w:t>
      </w:r>
      <w:r>
        <w:rPr>
          <w:color w:val="auto"/>
          <w:spacing w:val="0"/>
          <w:sz w:val="32"/>
          <w:szCs w:val="32"/>
        </w:rPr>
        <w:t>（图 2）即可进入注册界面（图 3）， 填写相关资料和勾选相关协议后点击最下方注册按钮即可注册，注册完默认自动登录。（姓名</w:t>
      </w:r>
      <w:r>
        <w:rPr>
          <w:rFonts w:hint="eastAsia"/>
          <w:color w:val="auto"/>
          <w:spacing w:val="0"/>
          <w:sz w:val="32"/>
          <w:szCs w:val="32"/>
          <w:lang w:eastAsia="zh-CN"/>
        </w:rPr>
        <w:t>、</w:t>
      </w:r>
      <w:r>
        <w:rPr>
          <w:color w:val="auto"/>
          <w:spacing w:val="0"/>
          <w:sz w:val="32"/>
          <w:szCs w:val="32"/>
        </w:rPr>
        <w:t>身份证号以及身份证起止日期</w:t>
      </w:r>
      <w:r>
        <w:rPr>
          <w:rFonts w:hint="eastAsia"/>
          <w:color w:val="auto"/>
          <w:spacing w:val="0"/>
          <w:sz w:val="32"/>
          <w:szCs w:val="32"/>
          <w:lang w:eastAsia="zh-CN"/>
        </w:rPr>
        <w:t>须</w:t>
      </w:r>
      <w:r>
        <w:rPr>
          <w:color w:val="auto"/>
          <w:spacing w:val="0"/>
          <w:sz w:val="32"/>
          <w:szCs w:val="32"/>
        </w:rPr>
        <w:t>真实提供）。</w:t>
      </w:r>
    </w:p>
    <w:p>
      <w:pPr>
        <w:keepNext w:val="0"/>
        <w:keepLines w:val="0"/>
        <w:pageBreakBefore w:val="0"/>
        <w:widowControl/>
        <w:kinsoku w:val="0"/>
        <w:wordWrap/>
        <w:overflowPunct/>
        <w:topLinePunct w:val="0"/>
        <w:autoSpaceDE w:val="0"/>
        <w:autoSpaceDN w:val="0"/>
        <w:bidi w:val="0"/>
        <w:adjustRightInd w:val="0"/>
        <w:snapToGrid w:val="0"/>
        <w:spacing w:line="4075" w:lineRule="exact"/>
        <w:ind w:firstLine="1242"/>
        <w:textAlignment w:val="auto"/>
        <w:rPr>
          <w:color w:val="auto"/>
          <w:spacing w:val="0"/>
        </w:rPr>
      </w:pPr>
      <w:r>
        <w:rPr>
          <w:color w:val="auto"/>
          <w:spacing w:val="0"/>
          <w:position w:val="-81"/>
        </w:rPr>
        <w:drawing>
          <wp:inline distT="0" distB="0" distL="114300" distR="114300">
            <wp:extent cx="3968750" cy="2588260"/>
            <wp:effectExtent l="0" t="0" r="12700" b="2540"/>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11"/>
                    <a:stretch>
                      <a:fillRect/>
                    </a:stretch>
                  </pic:blipFill>
                  <pic:spPr>
                    <a:xfrm>
                      <a:off x="0" y="0"/>
                      <a:ext cx="3968750" cy="258826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167" w:line="5566" w:lineRule="exact"/>
        <w:ind w:firstLine="971"/>
        <w:textAlignment w:val="auto"/>
        <w:rPr>
          <w:color w:val="auto"/>
          <w:spacing w:val="0"/>
        </w:rPr>
      </w:pPr>
      <w:r>
        <w:rPr>
          <w:color w:val="auto"/>
          <w:spacing w:val="0"/>
          <w:position w:val="-111"/>
        </w:rPr>
        <w:drawing>
          <wp:inline distT="0" distB="0" distL="114300" distR="114300">
            <wp:extent cx="4323080" cy="3533775"/>
            <wp:effectExtent l="0" t="0" r="1270" b="9525"/>
            <wp:docPr id="6" name="IM 12"/>
            <wp:cNvGraphicFramePr/>
            <a:graphic xmlns:a="http://schemas.openxmlformats.org/drawingml/2006/main">
              <a:graphicData uri="http://schemas.openxmlformats.org/drawingml/2006/picture">
                <pic:pic xmlns:pic="http://schemas.openxmlformats.org/drawingml/2006/picture">
                  <pic:nvPicPr>
                    <pic:cNvPr id="6" name="IM 12"/>
                    <pic:cNvPicPr/>
                  </pic:nvPicPr>
                  <pic:blipFill>
                    <a:blip r:embed="rId12"/>
                    <a:stretch>
                      <a:fillRect/>
                    </a:stretch>
                  </pic:blipFill>
                  <pic:spPr>
                    <a:xfrm>
                      <a:off x="0" y="0"/>
                      <a:ext cx="4323080" cy="353377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5566" w:lineRule="exact"/>
        <w:textAlignment w:val="auto"/>
        <w:rPr>
          <w:color w:val="auto"/>
          <w:spacing w:val="0"/>
        </w:rPr>
        <w:sectPr>
          <w:pgSz w:w="11906" w:h="16839"/>
          <w:pgMar w:top="1701" w:right="1474" w:bottom="1134" w:left="1474" w:header="0" w:footer="992" w:gutter="0"/>
          <w:pgNumType w:fmt="numberInDash"/>
          <w:cols w:space="720" w:num="1"/>
        </w:sectPr>
      </w:pPr>
    </w:p>
    <w:p>
      <w:pPr>
        <w:keepNext w:val="0"/>
        <w:keepLines w:val="0"/>
        <w:pageBreakBefore w:val="0"/>
        <w:widowControl/>
        <w:kinsoku/>
        <w:wordWrap/>
        <w:overflowPunct/>
        <w:topLinePunct/>
        <w:autoSpaceDE w:val="0"/>
        <w:autoSpaceDN w:val="0"/>
        <w:bidi w:val="0"/>
        <w:adjustRightInd w:val="0"/>
        <w:snapToGrid w:val="0"/>
        <w:spacing w:line="600" w:lineRule="exact"/>
        <w:ind w:left="0" w:firstLine="640" w:firstLineChars="200"/>
        <w:jc w:val="both"/>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四、登录</w:t>
      </w: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firstLine="640" w:firstLineChars="200"/>
        <w:jc w:val="both"/>
        <w:textAlignment w:val="auto"/>
        <w:rPr>
          <w:color w:val="auto"/>
          <w:spacing w:val="0"/>
          <w:sz w:val="32"/>
          <w:szCs w:val="32"/>
        </w:rPr>
      </w:pPr>
      <w:r>
        <w:rPr>
          <w:color w:val="auto"/>
          <w:spacing w:val="0"/>
          <w:sz w:val="32"/>
          <w:szCs w:val="32"/>
        </w:rPr>
        <w:t>进入小程序首页，点击左上角未登录图标进入登录界面， 如已登录则会显示登录人姓名</w:t>
      </w:r>
      <w:r>
        <w:rPr>
          <w:rFonts w:hint="eastAsia"/>
          <w:color w:val="auto"/>
          <w:spacing w:val="0"/>
          <w:sz w:val="32"/>
          <w:szCs w:val="32"/>
          <w:lang w:eastAsia="zh-CN"/>
        </w:rPr>
        <w:t>，</w:t>
      </w:r>
      <w:r>
        <w:rPr>
          <w:color w:val="auto"/>
          <w:spacing w:val="0"/>
          <w:sz w:val="32"/>
          <w:szCs w:val="32"/>
        </w:rPr>
        <w:t>点击后进入个人中心界面。</w:t>
      </w: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firstLine="642"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未登录状态：</w:t>
      </w:r>
    </w:p>
    <w:p>
      <w:pPr>
        <w:keepNext w:val="0"/>
        <w:keepLines w:val="0"/>
        <w:pageBreakBefore w:val="0"/>
        <w:widowControl/>
        <w:kinsoku w:val="0"/>
        <w:wordWrap/>
        <w:overflowPunct/>
        <w:topLinePunct w:val="0"/>
        <w:autoSpaceDE w:val="0"/>
        <w:autoSpaceDN w:val="0"/>
        <w:bidi w:val="0"/>
        <w:adjustRightInd w:val="0"/>
        <w:snapToGrid w:val="0"/>
        <w:spacing w:before="24" w:line="1545" w:lineRule="exact"/>
        <w:ind w:firstLine="434"/>
        <w:textAlignment w:val="auto"/>
        <w:rPr>
          <w:color w:val="auto"/>
          <w:spacing w:val="0"/>
        </w:rPr>
      </w:pPr>
      <w:r>
        <w:rPr>
          <w:color w:val="auto"/>
          <w:spacing w:val="0"/>
          <w:position w:val="-30"/>
        </w:rPr>
        <w:drawing>
          <wp:inline distT="0" distB="0" distL="114300" distR="114300">
            <wp:extent cx="4030345" cy="981075"/>
            <wp:effectExtent l="0" t="0" r="8255" b="9525"/>
            <wp:docPr id="7" name="IM 14"/>
            <wp:cNvGraphicFramePr/>
            <a:graphic xmlns:a="http://schemas.openxmlformats.org/drawingml/2006/main">
              <a:graphicData uri="http://schemas.openxmlformats.org/drawingml/2006/picture">
                <pic:pic xmlns:pic="http://schemas.openxmlformats.org/drawingml/2006/picture">
                  <pic:nvPicPr>
                    <pic:cNvPr id="7" name="IM 14"/>
                    <pic:cNvPicPr/>
                  </pic:nvPicPr>
                  <pic:blipFill>
                    <a:blip r:embed="rId13"/>
                    <a:stretch>
                      <a:fillRect/>
                    </a:stretch>
                  </pic:blipFill>
                  <pic:spPr>
                    <a:xfrm>
                      <a:off x="0" y="0"/>
                      <a:ext cx="4030345" cy="981075"/>
                    </a:xfrm>
                    <a:prstGeom prst="rect">
                      <a:avLst/>
                    </a:prstGeom>
                    <a:noFill/>
                    <a:ln>
                      <a:noFill/>
                    </a:ln>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before="222" w:line="221" w:lineRule="auto"/>
        <w:ind w:left="72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已登录状态：</w:t>
      </w:r>
    </w:p>
    <w:p>
      <w:pPr>
        <w:keepNext w:val="0"/>
        <w:keepLines w:val="0"/>
        <w:pageBreakBefore w:val="0"/>
        <w:widowControl/>
        <w:kinsoku w:val="0"/>
        <w:wordWrap/>
        <w:overflowPunct/>
        <w:topLinePunct w:val="0"/>
        <w:autoSpaceDE w:val="0"/>
        <w:autoSpaceDN w:val="0"/>
        <w:bidi w:val="0"/>
        <w:adjustRightInd w:val="0"/>
        <w:snapToGrid w:val="0"/>
        <w:spacing w:before="21" w:line="1560" w:lineRule="exact"/>
        <w:ind w:firstLine="434"/>
        <w:textAlignment w:val="auto"/>
        <w:rPr>
          <w:color w:val="auto"/>
          <w:spacing w:val="0"/>
        </w:rPr>
      </w:pPr>
      <w:r>
        <w:rPr>
          <w:color w:val="auto"/>
          <w:spacing w:val="0"/>
          <w:position w:val="-31"/>
        </w:rPr>
        <w:drawing>
          <wp:inline distT="0" distB="0" distL="114300" distR="114300">
            <wp:extent cx="4030345" cy="991235"/>
            <wp:effectExtent l="0" t="0" r="8255" b="18415"/>
            <wp:docPr id="8" name="IM 16"/>
            <wp:cNvGraphicFramePr/>
            <a:graphic xmlns:a="http://schemas.openxmlformats.org/drawingml/2006/main">
              <a:graphicData uri="http://schemas.openxmlformats.org/drawingml/2006/picture">
                <pic:pic xmlns:pic="http://schemas.openxmlformats.org/drawingml/2006/picture">
                  <pic:nvPicPr>
                    <pic:cNvPr id="8" name="IM 16"/>
                    <pic:cNvPicPr/>
                  </pic:nvPicPr>
                  <pic:blipFill>
                    <a:blip r:embed="rId14"/>
                    <a:stretch>
                      <a:fillRect/>
                    </a:stretch>
                  </pic:blipFill>
                  <pic:spPr>
                    <a:xfrm>
                      <a:off x="0" y="0"/>
                      <a:ext cx="4030345" cy="991235"/>
                    </a:xfrm>
                    <a:prstGeom prst="rect">
                      <a:avLst/>
                    </a:prstGeom>
                    <a:noFill/>
                    <a:ln>
                      <a:noFill/>
                    </a:ln>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before="208" w:line="219" w:lineRule="auto"/>
        <w:ind w:left="694"/>
        <w:textAlignment w:val="auto"/>
        <w:rPr>
          <w:color w:val="auto"/>
          <w:spacing w:val="0"/>
        </w:rPr>
      </w:pPr>
      <w:r>
        <w:rPr>
          <w:rFonts w:hint="eastAsia" w:ascii="仿宋_GB2312" w:hAnsi="仿宋_GB2312" w:eastAsia="仿宋_GB2312" w:cs="仿宋_GB2312"/>
          <w:color w:val="auto"/>
          <w:spacing w:val="0"/>
          <w:sz w:val="32"/>
          <w:szCs w:val="32"/>
        </w:rPr>
        <w:t>点击未登录状态图标进入登录界面如下：</w:t>
      </w:r>
      <w:r>
        <w:rPr>
          <w:color w:val="auto"/>
          <w:spacing w:val="0"/>
          <w:position w:val="-141"/>
        </w:rPr>
        <w:drawing>
          <wp:inline distT="0" distB="0" distL="114300" distR="114300">
            <wp:extent cx="2646680" cy="4280535"/>
            <wp:effectExtent l="0" t="0" r="1270" b="5715"/>
            <wp:docPr id="9" name="图片 18"/>
            <wp:cNvGraphicFramePr/>
            <a:graphic xmlns:a="http://schemas.openxmlformats.org/drawingml/2006/main">
              <a:graphicData uri="http://schemas.openxmlformats.org/drawingml/2006/picture">
                <pic:pic xmlns:pic="http://schemas.openxmlformats.org/drawingml/2006/picture">
                  <pic:nvPicPr>
                    <pic:cNvPr id="9" name="图片 18"/>
                    <pic:cNvPicPr/>
                  </pic:nvPicPr>
                  <pic:blipFill>
                    <a:blip r:embed="rId15"/>
                    <a:srcRect b="4613"/>
                    <a:stretch>
                      <a:fillRect/>
                    </a:stretch>
                  </pic:blipFill>
                  <pic:spPr>
                    <a:xfrm>
                      <a:off x="0" y="0"/>
                      <a:ext cx="2646680" cy="428053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7068" w:lineRule="exact"/>
        <w:textAlignment w:val="auto"/>
        <w:rPr>
          <w:color w:val="auto"/>
          <w:spacing w:val="0"/>
        </w:rPr>
        <w:sectPr>
          <w:pgSz w:w="11906" w:h="16839"/>
          <w:pgMar w:top="1431" w:right="1560" w:bottom="0" w:left="1785" w:header="0" w:footer="992" w:gutter="0"/>
          <w:pgNumType w:fmt="numberInDash"/>
          <w:cols w:space="720" w:num="1"/>
        </w:sectPr>
      </w:pP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登录步骤：输入注册时填写手机号码，点击发送验证码  </w:t>
      </w:r>
      <w:r>
        <w:rPr>
          <w:rFonts w:hint="eastAsia" w:ascii="仿宋_GB2312" w:hAnsi="仿宋_GB2312" w:eastAsia="仿宋_GB2312" w:cs="仿宋_GB2312"/>
          <w:color w:val="auto"/>
          <w:spacing w:val="0"/>
          <w:sz w:val="32"/>
          <w:szCs w:val="32"/>
          <w:lang w:eastAsia="zh-CN"/>
        </w:rPr>
        <w:t>至</w:t>
      </w:r>
      <w:r>
        <w:rPr>
          <w:rFonts w:hint="eastAsia" w:ascii="仿宋_GB2312" w:hAnsi="仿宋_GB2312" w:eastAsia="仿宋_GB2312" w:cs="仿宋_GB2312"/>
          <w:color w:val="auto"/>
          <w:spacing w:val="0"/>
          <w:sz w:val="32"/>
          <w:szCs w:val="32"/>
        </w:rPr>
        <w:t>绑定手机，输入验证码点击登录即可</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如当前微信已注册过账号</w:t>
      </w:r>
      <w:r>
        <w:rPr>
          <w:rFonts w:hint="eastAsia" w:ascii="仿宋_GB2312" w:hAnsi="仿宋_GB2312" w:eastAsia="仿宋_GB2312" w:cs="仿宋_GB2312"/>
          <w:color w:val="auto"/>
          <w:spacing w:val="0"/>
          <w:sz w:val="32"/>
          <w:szCs w:val="32"/>
          <w:lang w:eastAsia="zh-CN"/>
        </w:rPr>
        <w:t>，请</w:t>
      </w:r>
      <w:r>
        <w:rPr>
          <w:rFonts w:hint="eastAsia" w:ascii="仿宋_GB2312" w:hAnsi="仿宋_GB2312" w:eastAsia="仿宋_GB2312" w:cs="仿宋_GB2312"/>
          <w:color w:val="auto"/>
          <w:spacing w:val="0"/>
          <w:sz w:val="32"/>
          <w:szCs w:val="32"/>
        </w:rPr>
        <w:t>点击下方当前微信一键登录按钮即可快速登录。</w:t>
      </w: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登录成功后自动跳转到个人中心界面，如下图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包括活动内容，个人信息两大板块，活动内容是当前登录人报名参与的活动，个人信息为登录人注册时所填信息。</w:t>
      </w:r>
    </w:p>
    <w:p>
      <w:pPr>
        <w:keepNext w:val="0"/>
        <w:keepLines w:val="0"/>
        <w:pageBreakBefore w:val="0"/>
        <w:widowControl/>
        <w:kinsoku w:val="0"/>
        <w:wordWrap/>
        <w:overflowPunct/>
        <w:topLinePunct w:val="0"/>
        <w:autoSpaceDE w:val="0"/>
        <w:autoSpaceDN w:val="0"/>
        <w:bidi w:val="0"/>
        <w:adjustRightInd w:val="0"/>
        <w:snapToGrid w:val="0"/>
        <w:spacing w:line="9496" w:lineRule="exact"/>
        <w:ind w:firstLine="1691"/>
        <w:textAlignment w:val="auto"/>
        <w:rPr>
          <w:color w:val="auto"/>
          <w:spacing w:val="0"/>
        </w:rPr>
      </w:pPr>
      <w:r>
        <w:rPr>
          <w:color w:val="auto"/>
          <w:spacing w:val="0"/>
          <w:position w:val="-189"/>
        </w:rPr>
        <w:drawing>
          <wp:inline distT="0" distB="0" distL="114300" distR="114300">
            <wp:extent cx="3402965" cy="6029960"/>
            <wp:effectExtent l="0" t="0" r="6985" b="8890"/>
            <wp:docPr id="10" name="IM 20"/>
            <wp:cNvGraphicFramePr/>
            <a:graphic xmlns:a="http://schemas.openxmlformats.org/drawingml/2006/main">
              <a:graphicData uri="http://schemas.openxmlformats.org/drawingml/2006/picture">
                <pic:pic xmlns:pic="http://schemas.openxmlformats.org/drawingml/2006/picture">
                  <pic:nvPicPr>
                    <pic:cNvPr id="10" name="IM 20"/>
                    <pic:cNvPicPr/>
                  </pic:nvPicPr>
                  <pic:blipFill>
                    <a:blip r:embed="rId16"/>
                    <a:stretch>
                      <a:fillRect/>
                    </a:stretch>
                  </pic:blipFill>
                  <pic:spPr>
                    <a:xfrm>
                      <a:off x="0" y="0"/>
                      <a:ext cx="3402965" cy="602996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9496" w:lineRule="exact"/>
        <w:textAlignment w:val="auto"/>
        <w:rPr>
          <w:color w:val="auto"/>
          <w:spacing w:val="0"/>
        </w:rPr>
        <w:sectPr>
          <w:pgSz w:w="11906" w:h="16839"/>
          <w:pgMar w:top="1431" w:right="1557" w:bottom="0" w:left="1785" w:header="0" w:footer="99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五、卫士活动（小额资助活动在卫士活动板块内）</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auto"/>
        <w:rPr>
          <w:color w:val="auto"/>
          <w:spacing w:val="0"/>
          <w:sz w:val="32"/>
          <w:szCs w:val="32"/>
        </w:rPr>
      </w:pPr>
      <w:r>
        <w:rPr>
          <w:color w:val="auto"/>
          <w:spacing w:val="0"/>
          <w:sz w:val="32"/>
          <w:szCs w:val="32"/>
        </w:rPr>
        <w:t>右滑首页活动展示按钮横栏即可看到卫士活动按钮，点击进入：</w:t>
      </w:r>
    </w:p>
    <w:p>
      <w:pPr>
        <w:keepNext w:val="0"/>
        <w:keepLines w:val="0"/>
        <w:pageBreakBefore w:val="0"/>
        <w:widowControl/>
        <w:kinsoku w:val="0"/>
        <w:wordWrap/>
        <w:overflowPunct/>
        <w:topLinePunct w:val="0"/>
        <w:autoSpaceDE w:val="0"/>
        <w:autoSpaceDN w:val="0"/>
        <w:bidi w:val="0"/>
        <w:adjustRightInd w:val="0"/>
        <w:snapToGrid w:val="0"/>
        <w:spacing w:before="68" w:line="11086" w:lineRule="exact"/>
        <w:ind w:firstLine="1362"/>
        <w:textAlignment w:val="auto"/>
        <w:rPr>
          <w:color w:val="auto"/>
          <w:spacing w:val="0"/>
        </w:rPr>
      </w:pPr>
      <w:r>
        <w:rPr>
          <w:color w:val="auto"/>
          <w:spacing w:val="0"/>
          <w:position w:val="-221"/>
        </w:rPr>
        <w:drawing>
          <wp:inline distT="0" distB="0" distL="114300" distR="114300">
            <wp:extent cx="3814445" cy="7038975"/>
            <wp:effectExtent l="0" t="0" r="14605" b="9525"/>
            <wp:docPr id="11" name="IM 22"/>
            <wp:cNvGraphicFramePr/>
            <a:graphic xmlns:a="http://schemas.openxmlformats.org/drawingml/2006/main">
              <a:graphicData uri="http://schemas.openxmlformats.org/drawingml/2006/picture">
                <pic:pic xmlns:pic="http://schemas.openxmlformats.org/drawingml/2006/picture">
                  <pic:nvPicPr>
                    <pic:cNvPr id="11" name="IM 22"/>
                    <pic:cNvPicPr/>
                  </pic:nvPicPr>
                  <pic:blipFill>
                    <a:blip r:embed="rId17"/>
                    <a:stretch>
                      <a:fillRect/>
                    </a:stretch>
                  </pic:blipFill>
                  <pic:spPr>
                    <a:xfrm>
                      <a:off x="0" y="0"/>
                      <a:ext cx="3814445" cy="7038975"/>
                    </a:xfrm>
                    <a:prstGeom prst="rect">
                      <a:avLst/>
                    </a:prstGeom>
                    <a:noFill/>
                    <a:ln>
                      <a:noFill/>
                    </a:ln>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在此页面即可编辑发布活动文章。</w:t>
      </w:r>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auto"/>
        <w:rPr>
          <w:color w:val="auto"/>
          <w:spacing w:val="0"/>
        </w:rPr>
        <w:sectPr>
          <w:pgSz w:w="11906" w:h="16839"/>
          <w:pgMar w:top="1431" w:right="1785" w:bottom="0" w:left="1785" w:header="0" w:footer="992" w:gutter="0"/>
          <w:pgNumType w:fmt="numberInDash"/>
          <w:cols w:space="720" w:num="1"/>
        </w:sectPr>
      </w:pPr>
    </w:p>
    <w:p>
      <w:pPr>
        <w:keepNext w:val="0"/>
        <w:keepLines w:val="0"/>
        <w:pageBreakBefore w:val="0"/>
        <w:widowControl/>
        <w:kinsoku/>
        <w:wordWrap/>
        <w:overflowPunct/>
        <w:topLinePunct/>
        <w:autoSpaceDE w:val="0"/>
        <w:autoSpaceDN w:val="0"/>
        <w:bidi w:val="0"/>
        <w:adjustRightInd w:val="0"/>
        <w:snapToGrid w:val="0"/>
        <w:spacing w:line="600" w:lineRule="exact"/>
        <w:ind w:left="0" w:right="0" w:firstLine="640" w:firstLineChars="200"/>
        <w:textAlignment w:val="auto"/>
        <w:rPr>
          <w:rFonts w:ascii="黑体" w:hAnsi="黑体" w:eastAsia="黑体" w:cs="黑体"/>
          <w:color w:val="auto"/>
          <w:spacing w:val="0"/>
          <w:sz w:val="32"/>
          <w:szCs w:val="32"/>
        </w:rPr>
      </w:pPr>
      <w:r>
        <w:rPr>
          <w:rFonts w:ascii="黑体" w:hAnsi="黑体" w:eastAsia="黑体" w:cs="黑体"/>
          <w:color w:val="auto"/>
          <w:spacing w:val="0"/>
          <w:sz w:val="32"/>
          <w:szCs w:val="32"/>
        </w:rPr>
        <w:t>六、参加活动</w:t>
      </w: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auto"/>
        <w:rPr>
          <w:color w:val="auto"/>
          <w:spacing w:val="0"/>
          <w:sz w:val="32"/>
          <w:szCs w:val="32"/>
        </w:rPr>
      </w:pPr>
      <w:r>
        <w:rPr>
          <w:color w:val="auto"/>
          <w:spacing w:val="0"/>
          <w:sz w:val="32"/>
          <w:szCs w:val="32"/>
        </w:rPr>
        <w:t>在首页点击“活动内容”则可进入查看小额资助活动的活动内容：</w:t>
      </w:r>
    </w:p>
    <w:p>
      <w:pPr>
        <w:keepNext w:val="0"/>
        <w:keepLines w:val="0"/>
        <w:pageBreakBefore w:val="0"/>
        <w:widowControl/>
        <w:kinsoku w:val="0"/>
        <w:wordWrap/>
        <w:overflowPunct/>
        <w:topLinePunct w:val="0"/>
        <w:autoSpaceDE w:val="0"/>
        <w:autoSpaceDN w:val="0"/>
        <w:bidi w:val="0"/>
        <w:adjustRightInd w:val="0"/>
        <w:snapToGrid w:val="0"/>
        <w:spacing w:before="131" w:line="3199" w:lineRule="exact"/>
        <w:ind w:firstLine="2217"/>
        <w:textAlignment w:val="auto"/>
        <w:rPr>
          <w:color w:val="auto"/>
          <w:spacing w:val="0"/>
        </w:rPr>
      </w:pPr>
      <w:r>
        <w:rPr>
          <w:color w:val="auto"/>
          <w:spacing w:val="0"/>
          <w:position w:val="-63"/>
        </w:rPr>
        <w:drawing>
          <wp:inline distT="0" distB="0" distL="114300" distR="114300">
            <wp:extent cx="2724150" cy="2030730"/>
            <wp:effectExtent l="0" t="0" r="0" b="7620"/>
            <wp:docPr id="12" name="IM 24"/>
            <wp:cNvGraphicFramePr/>
            <a:graphic xmlns:a="http://schemas.openxmlformats.org/drawingml/2006/main">
              <a:graphicData uri="http://schemas.openxmlformats.org/drawingml/2006/picture">
                <pic:pic xmlns:pic="http://schemas.openxmlformats.org/drawingml/2006/picture">
                  <pic:nvPicPr>
                    <pic:cNvPr id="12" name="IM 24"/>
                    <pic:cNvPicPr/>
                  </pic:nvPicPr>
                  <pic:blipFill>
                    <a:blip r:embed="rId18"/>
                    <a:stretch>
                      <a:fillRect/>
                    </a:stretch>
                  </pic:blipFill>
                  <pic:spPr>
                    <a:xfrm>
                      <a:off x="0" y="0"/>
                      <a:ext cx="2724150" cy="203073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185" w:line="8594" w:lineRule="exact"/>
        <w:ind w:firstLine="2306"/>
        <w:textAlignment w:val="auto"/>
        <w:rPr>
          <w:color w:val="auto"/>
          <w:spacing w:val="0"/>
        </w:rPr>
      </w:pPr>
      <w:r>
        <w:rPr>
          <w:color w:val="auto"/>
          <w:spacing w:val="0"/>
          <w:position w:val="-171"/>
        </w:rPr>
        <w:drawing>
          <wp:inline distT="0" distB="0" distL="114300" distR="114300">
            <wp:extent cx="2625725" cy="5457190"/>
            <wp:effectExtent l="0" t="0" r="3175" b="10160"/>
            <wp:docPr id="13" name="IM 26"/>
            <wp:cNvGraphicFramePr/>
            <a:graphic xmlns:a="http://schemas.openxmlformats.org/drawingml/2006/main">
              <a:graphicData uri="http://schemas.openxmlformats.org/drawingml/2006/picture">
                <pic:pic xmlns:pic="http://schemas.openxmlformats.org/drawingml/2006/picture">
                  <pic:nvPicPr>
                    <pic:cNvPr id="13" name="IM 26"/>
                    <pic:cNvPicPr/>
                  </pic:nvPicPr>
                  <pic:blipFill>
                    <a:blip r:embed="rId19"/>
                    <a:stretch>
                      <a:fillRect/>
                    </a:stretch>
                  </pic:blipFill>
                  <pic:spPr>
                    <a:xfrm>
                      <a:off x="0" y="0"/>
                      <a:ext cx="2625725" cy="545719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8594" w:lineRule="exact"/>
        <w:textAlignment w:val="auto"/>
        <w:rPr>
          <w:color w:val="auto"/>
          <w:spacing w:val="0"/>
        </w:rPr>
        <w:sectPr>
          <w:pgSz w:w="11906" w:h="16839"/>
          <w:pgMar w:top="1431" w:right="1785" w:bottom="0" w:left="1785" w:header="0" w:footer="992" w:gutter="0"/>
          <w:pgNumType w:fmt="numberInDash"/>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在首页点击“我要参加”则可进入查看小额资助活动的 活动附件、联系方式、填报登记等内容：</w:t>
      </w:r>
    </w:p>
    <w:p>
      <w:pPr>
        <w:keepNext w:val="0"/>
        <w:keepLines w:val="0"/>
        <w:pageBreakBefore w:val="0"/>
        <w:widowControl/>
        <w:kinsoku w:val="0"/>
        <w:wordWrap/>
        <w:overflowPunct/>
        <w:topLinePunct w:val="0"/>
        <w:autoSpaceDE w:val="0"/>
        <w:autoSpaceDN w:val="0"/>
        <w:bidi w:val="0"/>
        <w:adjustRightInd w:val="0"/>
        <w:snapToGrid w:val="0"/>
        <w:spacing w:line="3422" w:lineRule="exact"/>
        <w:ind w:firstLine="2051"/>
        <w:textAlignment w:val="auto"/>
        <w:rPr>
          <w:color w:val="auto"/>
          <w:spacing w:val="0"/>
        </w:rPr>
      </w:pPr>
      <w:r>
        <w:rPr>
          <w:color w:val="auto"/>
          <w:spacing w:val="0"/>
          <w:position w:val="-68"/>
        </w:rPr>
        <w:drawing>
          <wp:inline distT="0" distB="0" distL="114300" distR="114300">
            <wp:extent cx="2947670" cy="2172970"/>
            <wp:effectExtent l="0" t="0" r="5080" b="17780"/>
            <wp:docPr id="14" name="IM 28"/>
            <wp:cNvGraphicFramePr/>
            <a:graphic xmlns:a="http://schemas.openxmlformats.org/drawingml/2006/main">
              <a:graphicData uri="http://schemas.openxmlformats.org/drawingml/2006/picture">
                <pic:pic xmlns:pic="http://schemas.openxmlformats.org/drawingml/2006/picture">
                  <pic:nvPicPr>
                    <pic:cNvPr id="14" name="IM 28"/>
                    <pic:cNvPicPr/>
                  </pic:nvPicPr>
                  <pic:blipFill>
                    <a:blip r:embed="rId20"/>
                    <a:stretch>
                      <a:fillRect/>
                    </a:stretch>
                  </pic:blipFill>
                  <pic:spPr>
                    <a:xfrm>
                      <a:off x="0" y="0"/>
                      <a:ext cx="2947670" cy="217297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187" w:line="8376" w:lineRule="exact"/>
        <w:ind w:firstLine="2351"/>
        <w:textAlignment w:val="auto"/>
        <w:rPr>
          <w:color w:val="auto"/>
          <w:spacing w:val="0"/>
        </w:rPr>
      </w:pPr>
      <w:r>
        <w:rPr>
          <w:color w:val="auto"/>
          <w:spacing w:val="0"/>
          <w:position w:val="-167"/>
        </w:rPr>
        <w:drawing>
          <wp:inline distT="0" distB="0" distL="114300" distR="114300">
            <wp:extent cx="2558415" cy="5317490"/>
            <wp:effectExtent l="0" t="0" r="13335" b="16510"/>
            <wp:docPr id="15" name="IM 30"/>
            <wp:cNvGraphicFramePr/>
            <a:graphic xmlns:a="http://schemas.openxmlformats.org/drawingml/2006/main">
              <a:graphicData uri="http://schemas.openxmlformats.org/drawingml/2006/picture">
                <pic:pic xmlns:pic="http://schemas.openxmlformats.org/drawingml/2006/picture">
                  <pic:nvPicPr>
                    <pic:cNvPr id="15" name="IM 30"/>
                    <pic:cNvPicPr/>
                  </pic:nvPicPr>
                  <pic:blipFill>
                    <a:blip r:embed="rId21"/>
                    <a:stretch>
                      <a:fillRect/>
                    </a:stretch>
                  </pic:blipFill>
                  <pic:spPr>
                    <a:xfrm>
                      <a:off x="0" y="0"/>
                      <a:ext cx="2558415" cy="531749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8376" w:lineRule="exact"/>
        <w:textAlignment w:val="auto"/>
        <w:rPr>
          <w:color w:val="auto"/>
          <w:spacing w:val="0"/>
        </w:rPr>
        <w:sectPr>
          <w:pgSz w:w="11906" w:h="16839"/>
          <w:pgMar w:top="1431" w:right="1785" w:bottom="0" w:left="1785" w:header="0" w:footer="992" w:gutter="0"/>
          <w:pgNumType w:fmt="numberInDash"/>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在页面中可以点击填报登记进入填写登记参加活动：</w:t>
      </w:r>
    </w:p>
    <w:p>
      <w:pPr>
        <w:keepNext w:val="0"/>
        <w:keepLines w:val="0"/>
        <w:pageBreakBefore w:val="0"/>
        <w:widowControl/>
        <w:kinsoku w:val="0"/>
        <w:wordWrap/>
        <w:overflowPunct/>
        <w:topLinePunct w:val="0"/>
        <w:autoSpaceDE w:val="0"/>
        <w:autoSpaceDN w:val="0"/>
        <w:bidi w:val="0"/>
        <w:adjustRightInd w:val="0"/>
        <w:snapToGrid w:val="0"/>
        <w:spacing w:before="177" w:line="13107" w:lineRule="exact"/>
        <w:ind w:firstLine="671"/>
        <w:textAlignment w:val="auto"/>
        <w:rPr>
          <w:color w:val="auto"/>
          <w:spacing w:val="0"/>
        </w:rPr>
      </w:pPr>
      <w:r>
        <w:rPr>
          <w:color w:val="auto"/>
          <w:spacing w:val="0"/>
          <w:position w:val="-262"/>
        </w:rPr>
        <w:drawing>
          <wp:inline distT="0" distB="0" distL="114300" distR="114300">
            <wp:extent cx="4691380" cy="8322310"/>
            <wp:effectExtent l="0" t="0" r="13970" b="2540"/>
            <wp:docPr id="16" name="IM 32"/>
            <wp:cNvGraphicFramePr/>
            <a:graphic xmlns:a="http://schemas.openxmlformats.org/drawingml/2006/main">
              <a:graphicData uri="http://schemas.openxmlformats.org/drawingml/2006/picture">
                <pic:pic xmlns:pic="http://schemas.openxmlformats.org/drawingml/2006/picture">
                  <pic:nvPicPr>
                    <pic:cNvPr id="16" name="IM 32"/>
                    <pic:cNvPicPr/>
                  </pic:nvPicPr>
                  <pic:blipFill>
                    <a:blip r:embed="rId22"/>
                    <a:stretch>
                      <a:fillRect/>
                    </a:stretch>
                  </pic:blipFill>
                  <pic:spPr>
                    <a:xfrm>
                      <a:off x="0" y="0"/>
                      <a:ext cx="4691380" cy="832231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13107" w:lineRule="exact"/>
        <w:textAlignment w:val="auto"/>
        <w:rPr>
          <w:color w:val="auto"/>
          <w:spacing w:val="0"/>
        </w:rPr>
        <w:sectPr>
          <w:pgSz w:w="11906" w:h="16839"/>
          <w:pgMar w:top="1431" w:right="1785" w:bottom="0" w:left="1785" w:header="0" w:footer="992" w:gutter="0"/>
          <w:pgNumType w:fmt="numberInDash"/>
          <w:cols w:space="720" w:num="1"/>
        </w:sectPr>
      </w:pPr>
    </w:p>
    <w:p>
      <w:pPr>
        <w:pStyle w:val="3"/>
        <w:keepNext w:val="0"/>
        <w:keepLines w:val="0"/>
        <w:pageBreakBefore w:val="0"/>
        <w:widowControl/>
        <w:kinsoku/>
        <w:wordWrap/>
        <w:overflowPunct/>
        <w:topLinePunct/>
        <w:autoSpaceDE w:val="0"/>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在首页可点击“填报说明”查看参加活动的填报说明：</w:t>
      </w:r>
    </w:p>
    <w:p>
      <w:pPr>
        <w:keepNext w:val="0"/>
        <w:keepLines w:val="0"/>
        <w:pageBreakBefore w:val="0"/>
        <w:widowControl/>
        <w:kinsoku w:val="0"/>
        <w:wordWrap/>
        <w:overflowPunct/>
        <w:topLinePunct w:val="0"/>
        <w:autoSpaceDE w:val="0"/>
        <w:autoSpaceDN w:val="0"/>
        <w:bidi w:val="0"/>
        <w:adjustRightInd w:val="0"/>
        <w:snapToGrid w:val="0"/>
        <w:spacing w:before="72" w:line="3019" w:lineRule="exact"/>
        <w:ind w:firstLine="1953"/>
        <w:textAlignment w:val="auto"/>
        <w:rPr>
          <w:color w:val="auto"/>
          <w:spacing w:val="0"/>
        </w:rPr>
      </w:pPr>
      <w:r>
        <w:rPr>
          <w:color w:val="auto"/>
          <w:spacing w:val="0"/>
          <w:position w:val="-60"/>
        </w:rPr>
        <w:drawing>
          <wp:inline distT="0" distB="0" distL="114300" distR="114300">
            <wp:extent cx="3078480" cy="1917065"/>
            <wp:effectExtent l="0" t="0" r="7620" b="6985"/>
            <wp:docPr id="17" name="IM 34"/>
            <wp:cNvGraphicFramePr/>
            <a:graphic xmlns:a="http://schemas.openxmlformats.org/drawingml/2006/main">
              <a:graphicData uri="http://schemas.openxmlformats.org/drawingml/2006/picture">
                <pic:pic xmlns:pic="http://schemas.openxmlformats.org/drawingml/2006/picture">
                  <pic:nvPicPr>
                    <pic:cNvPr id="17" name="IM 34"/>
                    <pic:cNvPicPr/>
                  </pic:nvPicPr>
                  <pic:blipFill>
                    <a:blip r:embed="rId23"/>
                    <a:stretch>
                      <a:fillRect/>
                    </a:stretch>
                  </pic:blipFill>
                  <pic:spPr>
                    <a:xfrm>
                      <a:off x="0" y="0"/>
                      <a:ext cx="3078480" cy="191706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3" w:line="6562" w:lineRule="exact"/>
        <w:ind w:firstLine="1998"/>
        <w:textAlignment w:val="auto"/>
        <w:rPr>
          <w:color w:val="auto"/>
          <w:spacing w:val="0"/>
        </w:rPr>
      </w:pPr>
      <w:r>
        <w:rPr>
          <w:color w:val="auto"/>
          <w:spacing w:val="0"/>
          <w:position w:val="-131"/>
        </w:rPr>
        <w:drawing>
          <wp:inline distT="0" distB="0" distL="114300" distR="114300">
            <wp:extent cx="3018790" cy="4166870"/>
            <wp:effectExtent l="0" t="0" r="10160" b="5080"/>
            <wp:docPr id="18" name="IM 36"/>
            <wp:cNvGraphicFramePr/>
            <a:graphic xmlns:a="http://schemas.openxmlformats.org/drawingml/2006/main">
              <a:graphicData uri="http://schemas.openxmlformats.org/drawingml/2006/picture">
                <pic:pic xmlns:pic="http://schemas.openxmlformats.org/drawingml/2006/picture">
                  <pic:nvPicPr>
                    <pic:cNvPr id="18" name="IM 36"/>
                    <pic:cNvPicPr/>
                  </pic:nvPicPr>
                  <pic:blipFill>
                    <a:blip r:embed="rId24"/>
                    <a:stretch>
                      <a:fillRect/>
                    </a:stretch>
                  </pic:blipFill>
                  <pic:spPr>
                    <a:xfrm>
                      <a:off x="0" y="0"/>
                      <a:ext cx="3018790" cy="4166870"/>
                    </a:xfrm>
                    <a:prstGeom prst="rect">
                      <a:avLst/>
                    </a:prstGeom>
                    <a:noFill/>
                    <a:ln>
                      <a:noFill/>
                    </a:ln>
                  </pic:spPr>
                </pic:pic>
              </a:graphicData>
            </a:graphic>
          </wp:inline>
        </w:drawing>
      </w:r>
    </w:p>
    <w:sectPr>
      <w:pgSz w:w="11906" w:h="16839"/>
      <w:pgMar w:top="1440" w:right="1800" w:bottom="1440" w:left="1800" w:header="0"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EFF" w:usb1="C000785B" w:usb2="00000009" w:usb3="00000000" w:csb0="400001FF" w:csb1="FFFF0000"/>
  </w:font>
  <w:font w:name="FangSong_GB2312">
    <w:altName w:val="方正仿宋_GBK"/>
    <w:panose1 w:val="02010609030101010101"/>
    <w:charset w:val="00"/>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80000287" w:usb1="2ACF3C50" w:usb2="00000016" w:usb3="00000000" w:csb0="0004001F" w:csb1="00000000"/>
  </w:font>
  <w:font w:name="Wingdings 2">
    <w:altName w:val="C059"/>
    <w:panose1 w:val="05020102010507070707"/>
    <w:charset w:val="00"/>
    <w:family w:val="auto"/>
    <w:pitch w:val="default"/>
    <w:sig w:usb0="00000000" w:usb1="00000000" w:usb2="00000000" w:usb3="00000000" w:csb0="80000000"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HduXg3QEAAL8DAAAOAAAAAAAAAAEAIAAAADQBAABkcnMvZTJvRG9jLnhtbFBLBQYAAAAABgAG&#10;AFkBAACD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bordersDoNotSurroundHeader w:val="0"/>
  <w:bordersDoNotSurroundFooter w:val="0"/>
  <w:documentProtection w:enforcement="0"/>
  <w:defaultTabStop w:val="500"/>
  <w:hyphenationZone w:val="36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OGMxZjQwODA5MDk4ZTA3ODUzNmI1OTZkYWExNTIifQ=="/>
  </w:docVars>
  <w:rsids>
    <w:rsidRoot w:val="00000000"/>
    <w:rsid w:val="0035799A"/>
    <w:rsid w:val="094B133C"/>
    <w:rsid w:val="1BBD919B"/>
    <w:rsid w:val="1CFF68A7"/>
    <w:rsid w:val="1F527C0B"/>
    <w:rsid w:val="1FAF30EE"/>
    <w:rsid w:val="1FF6B084"/>
    <w:rsid w:val="20FE6EB7"/>
    <w:rsid w:val="2B3ED5B7"/>
    <w:rsid w:val="2EFE708C"/>
    <w:rsid w:val="2EFFCBC9"/>
    <w:rsid w:val="2F9A1E45"/>
    <w:rsid w:val="315D57CB"/>
    <w:rsid w:val="337B5A42"/>
    <w:rsid w:val="33BEA227"/>
    <w:rsid w:val="34B553A8"/>
    <w:rsid w:val="37F52A88"/>
    <w:rsid w:val="37FE4D81"/>
    <w:rsid w:val="383D452E"/>
    <w:rsid w:val="38DFB6B2"/>
    <w:rsid w:val="3979AB38"/>
    <w:rsid w:val="3AFF5451"/>
    <w:rsid w:val="3BFF6745"/>
    <w:rsid w:val="3F75D2D5"/>
    <w:rsid w:val="3FCF6A93"/>
    <w:rsid w:val="3FE7ACED"/>
    <w:rsid w:val="3FF88B02"/>
    <w:rsid w:val="3FFDF3B0"/>
    <w:rsid w:val="40CA29DC"/>
    <w:rsid w:val="4787B916"/>
    <w:rsid w:val="47DF96E3"/>
    <w:rsid w:val="4CFFE43B"/>
    <w:rsid w:val="4EF51078"/>
    <w:rsid w:val="4FA3146A"/>
    <w:rsid w:val="51B188C7"/>
    <w:rsid w:val="51DF261E"/>
    <w:rsid w:val="52FD1C1B"/>
    <w:rsid w:val="534B9919"/>
    <w:rsid w:val="57FF5ADF"/>
    <w:rsid w:val="58044DE1"/>
    <w:rsid w:val="5B336962"/>
    <w:rsid w:val="5D7B9FB0"/>
    <w:rsid w:val="5DAD035C"/>
    <w:rsid w:val="5DD1F317"/>
    <w:rsid w:val="5DDF60E8"/>
    <w:rsid w:val="5DF1FF5A"/>
    <w:rsid w:val="5FE739E2"/>
    <w:rsid w:val="5FEF97C6"/>
    <w:rsid w:val="646116A9"/>
    <w:rsid w:val="67BB84F1"/>
    <w:rsid w:val="67EDB91C"/>
    <w:rsid w:val="67F7CD7E"/>
    <w:rsid w:val="69CFE3C1"/>
    <w:rsid w:val="6AF6FEE0"/>
    <w:rsid w:val="6BF97C12"/>
    <w:rsid w:val="6C6E64AF"/>
    <w:rsid w:val="6CFB04EE"/>
    <w:rsid w:val="6CFFA619"/>
    <w:rsid w:val="6DB9C52C"/>
    <w:rsid w:val="6DFF07EA"/>
    <w:rsid w:val="6EAD3B8C"/>
    <w:rsid w:val="6F1923E7"/>
    <w:rsid w:val="6FFF5C28"/>
    <w:rsid w:val="74FB30C8"/>
    <w:rsid w:val="7539E58B"/>
    <w:rsid w:val="753A1795"/>
    <w:rsid w:val="75CB631A"/>
    <w:rsid w:val="75FE57DF"/>
    <w:rsid w:val="770C64FD"/>
    <w:rsid w:val="77DF2E28"/>
    <w:rsid w:val="77F7CAAE"/>
    <w:rsid w:val="77FCEEE0"/>
    <w:rsid w:val="77FFCB37"/>
    <w:rsid w:val="79DFF79F"/>
    <w:rsid w:val="79FB579C"/>
    <w:rsid w:val="79FFC2B6"/>
    <w:rsid w:val="7A679BC9"/>
    <w:rsid w:val="7AF2A86A"/>
    <w:rsid w:val="7B3B2AAB"/>
    <w:rsid w:val="7B47EF09"/>
    <w:rsid w:val="7B7B2392"/>
    <w:rsid w:val="7BBA4C0B"/>
    <w:rsid w:val="7BDDAB25"/>
    <w:rsid w:val="7BDF269C"/>
    <w:rsid w:val="7BFB4188"/>
    <w:rsid w:val="7BFD3FE9"/>
    <w:rsid w:val="7D35B54E"/>
    <w:rsid w:val="7D951460"/>
    <w:rsid w:val="7DB6D58A"/>
    <w:rsid w:val="7DEE3E14"/>
    <w:rsid w:val="7DEF11E0"/>
    <w:rsid w:val="7DF31F3E"/>
    <w:rsid w:val="7DFDD3F3"/>
    <w:rsid w:val="7DFF513F"/>
    <w:rsid w:val="7DFFACBB"/>
    <w:rsid w:val="7E77E815"/>
    <w:rsid w:val="7EBB9FED"/>
    <w:rsid w:val="7ECFFBD0"/>
    <w:rsid w:val="7EF47ED5"/>
    <w:rsid w:val="7F37C0DF"/>
    <w:rsid w:val="7F7EF322"/>
    <w:rsid w:val="7F8F5253"/>
    <w:rsid w:val="7FB93280"/>
    <w:rsid w:val="7FBE6682"/>
    <w:rsid w:val="7FBFE591"/>
    <w:rsid w:val="7FDB38CA"/>
    <w:rsid w:val="7FDB7D8F"/>
    <w:rsid w:val="7FEB8223"/>
    <w:rsid w:val="7FFBF3D3"/>
    <w:rsid w:val="7FFE6154"/>
    <w:rsid w:val="7FFF22B0"/>
    <w:rsid w:val="8E7B367A"/>
    <w:rsid w:val="8F7D4A47"/>
    <w:rsid w:val="958EA383"/>
    <w:rsid w:val="9F7A66FE"/>
    <w:rsid w:val="A7A6A547"/>
    <w:rsid w:val="A97FABC6"/>
    <w:rsid w:val="AA8E72C0"/>
    <w:rsid w:val="AACFF3A8"/>
    <w:rsid w:val="AE678421"/>
    <w:rsid w:val="AF872C0E"/>
    <w:rsid w:val="AFBF5D93"/>
    <w:rsid w:val="B3E6FB2A"/>
    <w:rsid w:val="B5EF4BEB"/>
    <w:rsid w:val="B7E778B8"/>
    <w:rsid w:val="B7F63C5E"/>
    <w:rsid w:val="B7FF20A3"/>
    <w:rsid w:val="B8B7CC41"/>
    <w:rsid w:val="B95FDCCE"/>
    <w:rsid w:val="BBEDDC53"/>
    <w:rsid w:val="BC3B57BC"/>
    <w:rsid w:val="BCFFEDFE"/>
    <w:rsid w:val="BDFEA979"/>
    <w:rsid w:val="BF3F8393"/>
    <w:rsid w:val="BF9FDFAB"/>
    <w:rsid w:val="BFCD23CF"/>
    <w:rsid w:val="BFF2F774"/>
    <w:rsid w:val="C74F9160"/>
    <w:rsid w:val="D17F86BF"/>
    <w:rsid w:val="D19AA80F"/>
    <w:rsid w:val="D37F8364"/>
    <w:rsid w:val="D5FC36EC"/>
    <w:rsid w:val="D65FD652"/>
    <w:rsid w:val="D7FDFC68"/>
    <w:rsid w:val="D9FF27C6"/>
    <w:rsid w:val="DB6E8D0F"/>
    <w:rsid w:val="DBDD492B"/>
    <w:rsid w:val="DBFE608B"/>
    <w:rsid w:val="DD7B051E"/>
    <w:rsid w:val="DDB9FECA"/>
    <w:rsid w:val="DDF7EECC"/>
    <w:rsid w:val="DEC38C40"/>
    <w:rsid w:val="DEFFD7DD"/>
    <w:rsid w:val="DF7F8C0D"/>
    <w:rsid w:val="DF95AD62"/>
    <w:rsid w:val="DFF1078E"/>
    <w:rsid w:val="DFFB10FD"/>
    <w:rsid w:val="DFFC495A"/>
    <w:rsid w:val="DFFFA05D"/>
    <w:rsid w:val="E3FA0700"/>
    <w:rsid w:val="E7FF0EFF"/>
    <w:rsid w:val="ED69A0BA"/>
    <w:rsid w:val="EEBDDA0B"/>
    <w:rsid w:val="EF7B3605"/>
    <w:rsid w:val="EF7DAF68"/>
    <w:rsid w:val="EFB933D6"/>
    <w:rsid w:val="F17E05F4"/>
    <w:rsid w:val="F1FF82D1"/>
    <w:rsid w:val="F4EF3E1E"/>
    <w:rsid w:val="F5FE48F3"/>
    <w:rsid w:val="F6DD8290"/>
    <w:rsid w:val="F6E5CBA8"/>
    <w:rsid w:val="F78F3DB0"/>
    <w:rsid w:val="F7BB9A4E"/>
    <w:rsid w:val="F7BFABA1"/>
    <w:rsid w:val="F7DFC367"/>
    <w:rsid w:val="F7F4DF8D"/>
    <w:rsid w:val="F7FDDD00"/>
    <w:rsid w:val="F7FEA4C9"/>
    <w:rsid w:val="F97DD22C"/>
    <w:rsid w:val="FACFF474"/>
    <w:rsid w:val="FB4EBE67"/>
    <w:rsid w:val="FBFE2A56"/>
    <w:rsid w:val="FC9B0212"/>
    <w:rsid w:val="FD6F0953"/>
    <w:rsid w:val="FD9FC5B2"/>
    <w:rsid w:val="FDFB5866"/>
    <w:rsid w:val="FE3FC294"/>
    <w:rsid w:val="FE7FFA89"/>
    <w:rsid w:val="FE94BCA3"/>
    <w:rsid w:val="FEA54C9B"/>
    <w:rsid w:val="FEB32F08"/>
    <w:rsid w:val="FEBD7F58"/>
    <w:rsid w:val="FEBDEB43"/>
    <w:rsid w:val="FF95E026"/>
    <w:rsid w:val="FFAAC265"/>
    <w:rsid w:val="FFBFB2C1"/>
    <w:rsid w:val="FFC7BE99"/>
    <w:rsid w:val="FFCDD4C9"/>
    <w:rsid w:val="FFDD4D6B"/>
    <w:rsid w:val="FFDF3390"/>
    <w:rsid w:val="FFEAB142"/>
    <w:rsid w:val="FFEED578"/>
    <w:rsid w:val="FFFFD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9"/>
    <w:pPr>
      <w:ind w:firstLine="600"/>
      <w:outlineLvl w:val="3"/>
    </w:pPr>
    <w:rPr>
      <w:rFonts w:eastAsia="宋体"/>
      <w:sz w:val="28"/>
    </w:rPr>
  </w:style>
  <w:style w:type="character" w:default="1" w:styleId="8">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
    <w:name w:val="Table Normal"/>
    <w:unhideWhenUsed/>
    <w:qFormat/>
    <w:uiPriority w:val="0"/>
    <w:tblPr>
      <w:tblStyle w:val="6"/>
      <w:tblCellMar>
        <w:top w:w="0" w:type="dxa"/>
        <w:left w:w="0" w:type="dxa"/>
        <w:bottom w:w="0" w:type="dxa"/>
        <w:right w:w="0" w:type="dxa"/>
      </w:tblCellMar>
    </w:tblPr>
  </w:style>
  <w:style w:type="paragraph" w:customStyle="1" w:styleId="10">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3449</Words>
  <Characters>3544</Characters>
  <Lines>1</Lines>
  <Paragraphs>1</Paragraphs>
  <TotalTime>10.3333333333333</TotalTime>
  <ScaleCrop>false</ScaleCrop>
  <LinksUpToDate>false</LinksUpToDate>
  <CharactersWithSpaces>3798</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2024-07-28T10:14:00Z</dcterms:created>
  <dc:creator>v</dc:creator>
  <cp:lastModifiedBy>kylin</cp:lastModifiedBy>
  <dcterms:modified xsi:type="dcterms:W3CDTF">2024-08-08T11:35:10Z</dcterms:modified>
  <dc:title>关于开展2023年湖南省“绿色卫士”生态环境保护公益项目征集资助活动的通知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2024-08-04T07:54:49Z</vt:filetime>
  </property>
  <property fmtid="{D5CDD505-2E9C-101B-9397-08002B2CF9AE}" pid="4" name="KSOProductBuildVer">
    <vt:lpwstr>2052-11.8.2.10953</vt:lpwstr>
  </property>
  <property fmtid="{D5CDD505-2E9C-101B-9397-08002B2CF9AE}" pid="5" name="ICV">
    <vt:lpwstr>E40A58B4E1184FC2AA04EAECF38EAE63_13</vt:lpwstr>
  </property>
</Properties>
</file>